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0A9" w:rsidRPr="00A5073E" w:rsidRDefault="00C94A02">
      <w:pPr>
        <w:jc w:val="center"/>
        <w:rPr>
          <w:rFonts w:ascii="仿宋" w:eastAsia="仿宋" w:hAnsi="仿宋"/>
          <w:b/>
          <w:sz w:val="44"/>
          <w:szCs w:val="44"/>
        </w:rPr>
      </w:pPr>
      <w:r w:rsidRPr="00A5073E">
        <w:rPr>
          <w:rFonts w:ascii="仿宋" w:eastAsia="仿宋" w:hAnsi="仿宋" w:hint="eastAsia"/>
          <w:b/>
          <w:sz w:val="44"/>
          <w:szCs w:val="44"/>
        </w:rPr>
        <w:t>辽宁警察学院</w:t>
      </w:r>
      <w:r w:rsidRPr="00A5073E">
        <w:rPr>
          <w:rFonts w:ascii="仿宋" w:eastAsia="仿宋" w:hAnsi="仿宋" w:hint="eastAsia"/>
          <w:b/>
          <w:sz w:val="44"/>
          <w:szCs w:val="44"/>
        </w:rPr>
        <w:t>2022</w:t>
      </w:r>
      <w:r w:rsidRPr="00A5073E">
        <w:rPr>
          <w:rFonts w:ascii="仿宋" w:eastAsia="仿宋" w:hAnsi="仿宋" w:hint="eastAsia"/>
          <w:b/>
          <w:sz w:val="44"/>
          <w:szCs w:val="44"/>
        </w:rPr>
        <w:t>年</w:t>
      </w:r>
    </w:p>
    <w:p w:rsidR="00EE7333" w:rsidRPr="00D93926" w:rsidRDefault="00C94A02" w:rsidP="00D93926">
      <w:pPr>
        <w:jc w:val="center"/>
        <w:rPr>
          <w:rFonts w:ascii="仿宋" w:eastAsia="仿宋" w:hAnsi="仿宋" w:hint="eastAsia"/>
          <w:b/>
          <w:sz w:val="44"/>
          <w:szCs w:val="44"/>
        </w:rPr>
      </w:pPr>
      <w:r w:rsidRPr="00A5073E">
        <w:rPr>
          <w:rFonts w:ascii="仿宋" w:eastAsia="仿宋" w:hAnsi="仿宋" w:hint="eastAsia"/>
          <w:b/>
          <w:sz w:val="44"/>
          <w:szCs w:val="44"/>
        </w:rPr>
        <w:t>航空服务艺术与管理</w:t>
      </w:r>
      <w:proofErr w:type="gramStart"/>
      <w:r w:rsidRPr="00A5073E">
        <w:rPr>
          <w:rFonts w:ascii="仿宋" w:eastAsia="仿宋" w:hAnsi="仿宋" w:hint="eastAsia"/>
          <w:b/>
          <w:sz w:val="44"/>
          <w:szCs w:val="44"/>
        </w:rPr>
        <w:t>专业校考方案</w:t>
      </w:r>
      <w:proofErr w:type="gramEnd"/>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按照《教育部办公厅关于做好</w:t>
      </w:r>
      <w:r w:rsidRPr="00A5073E">
        <w:rPr>
          <w:rFonts w:ascii="仿宋" w:eastAsia="仿宋" w:hAnsi="仿宋" w:hint="eastAsia"/>
          <w:sz w:val="32"/>
          <w:szCs w:val="32"/>
        </w:rPr>
        <w:t>2022</w:t>
      </w:r>
      <w:r w:rsidRPr="00A5073E">
        <w:rPr>
          <w:rFonts w:ascii="仿宋" w:eastAsia="仿宋" w:hAnsi="仿宋" w:hint="eastAsia"/>
          <w:sz w:val="32"/>
          <w:szCs w:val="32"/>
        </w:rPr>
        <w:t>年普通高等学校部分特殊类型招生工作的通知》（教学厅〔</w:t>
      </w:r>
      <w:r w:rsidRPr="00A5073E">
        <w:rPr>
          <w:rFonts w:ascii="仿宋" w:eastAsia="仿宋" w:hAnsi="仿宋" w:hint="eastAsia"/>
          <w:sz w:val="32"/>
          <w:szCs w:val="32"/>
        </w:rPr>
        <w:t>2021</w:t>
      </w:r>
      <w:r w:rsidRPr="00A5073E">
        <w:rPr>
          <w:rFonts w:ascii="仿宋" w:eastAsia="仿宋" w:hAnsi="仿宋" w:hint="eastAsia"/>
          <w:sz w:val="32"/>
          <w:szCs w:val="32"/>
        </w:rPr>
        <w:t>〕</w:t>
      </w:r>
      <w:r w:rsidRPr="00A5073E">
        <w:rPr>
          <w:rFonts w:ascii="仿宋" w:eastAsia="仿宋" w:hAnsi="仿宋" w:hint="eastAsia"/>
          <w:sz w:val="32"/>
          <w:szCs w:val="32"/>
        </w:rPr>
        <w:t>7</w:t>
      </w:r>
      <w:r w:rsidRPr="00A5073E">
        <w:rPr>
          <w:rFonts w:ascii="仿宋" w:eastAsia="仿宋" w:hAnsi="仿宋" w:hint="eastAsia"/>
          <w:sz w:val="32"/>
          <w:szCs w:val="32"/>
        </w:rPr>
        <w:t>号）和《辽宁省教育厅办公室关于做好辽宁省</w:t>
      </w:r>
      <w:r w:rsidRPr="00A5073E">
        <w:rPr>
          <w:rFonts w:ascii="仿宋" w:eastAsia="仿宋" w:hAnsi="仿宋" w:hint="eastAsia"/>
          <w:sz w:val="32"/>
          <w:szCs w:val="32"/>
        </w:rPr>
        <w:t>2022</w:t>
      </w:r>
      <w:r w:rsidRPr="00A5073E">
        <w:rPr>
          <w:rFonts w:ascii="仿宋" w:eastAsia="仿宋" w:hAnsi="仿宋" w:hint="eastAsia"/>
          <w:sz w:val="32"/>
          <w:szCs w:val="32"/>
        </w:rPr>
        <w:t>年普通高等学校艺术类专业招生有关工作的通知》（辽教办〔</w:t>
      </w:r>
      <w:r w:rsidRPr="00A5073E">
        <w:rPr>
          <w:rFonts w:ascii="仿宋" w:eastAsia="仿宋" w:hAnsi="仿宋" w:hint="eastAsia"/>
          <w:sz w:val="32"/>
          <w:szCs w:val="32"/>
        </w:rPr>
        <w:t>2021</w:t>
      </w:r>
      <w:r w:rsidRPr="00A5073E">
        <w:rPr>
          <w:rFonts w:ascii="仿宋" w:eastAsia="仿宋" w:hAnsi="仿宋" w:hint="eastAsia"/>
          <w:sz w:val="32"/>
          <w:szCs w:val="32"/>
        </w:rPr>
        <w:t>〕</w:t>
      </w:r>
      <w:r w:rsidRPr="00A5073E">
        <w:rPr>
          <w:rFonts w:ascii="仿宋" w:eastAsia="仿宋" w:hAnsi="仿宋" w:hint="eastAsia"/>
          <w:sz w:val="32"/>
          <w:szCs w:val="32"/>
        </w:rPr>
        <w:t>406</w:t>
      </w:r>
      <w:r w:rsidRPr="00A5073E">
        <w:rPr>
          <w:rFonts w:ascii="仿宋" w:eastAsia="仿宋" w:hAnsi="仿宋" w:hint="eastAsia"/>
          <w:sz w:val="32"/>
          <w:szCs w:val="32"/>
        </w:rPr>
        <w:t>号）文件精神，</w:t>
      </w:r>
      <w:r w:rsidRPr="00A5073E">
        <w:rPr>
          <w:rFonts w:ascii="仿宋" w:eastAsia="仿宋" w:hAnsi="仿宋"/>
          <w:sz w:val="32"/>
          <w:szCs w:val="32"/>
        </w:rPr>
        <w:t>结合《</w:t>
      </w:r>
      <w:r w:rsidRPr="00A5073E">
        <w:rPr>
          <w:rFonts w:ascii="仿宋" w:eastAsia="仿宋" w:hAnsi="仿宋"/>
          <w:sz w:val="32"/>
          <w:szCs w:val="32"/>
        </w:rPr>
        <w:t>2022</w:t>
      </w:r>
      <w:r w:rsidRPr="00A5073E">
        <w:rPr>
          <w:rFonts w:ascii="仿宋" w:eastAsia="仿宋" w:hAnsi="仿宋"/>
          <w:sz w:val="32"/>
          <w:szCs w:val="32"/>
        </w:rPr>
        <w:t>年辽宁省普通高等学校艺术类专业招生简章》要求，</w:t>
      </w:r>
      <w:r w:rsidRPr="00A5073E">
        <w:rPr>
          <w:rFonts w:ascii="仿宋" w:eastAsia="仿宋" w:hAnsi="仿宋" w:hint="eastAsia"/>
          <w:sz w:val="32"/>
          <w:szCs w:val="32"/>
        </w:rPr>
        <w:t>为</w:t>
      </w:r>
      <w:r w:rsidRPr="00A5073E">
        <w:rPr>
          <w:rFonts w:ascii="仿宋" w:eastAsia="仿宋" w:hAnsi="仿宋" w:hint="eastAsia"/>
          <w:sz w:val="32"/>
          <w:szCs w:val="32"/>
        </w:rPr>
        <w:t>做好我院</w:t>
      </w:r>
      <w:r w:rsidRPr="00A5073E">
        <w:rPr>
          <w:rFonts w:ascii="仿宋" w:eastAsia="仿宋" w:hAnsi="仿宋" w:hint="eastAsia"/>
          <w:sz w:val="32"/>
          <w:szCs w:val="32"/>
        </w:rPr>
        <w:t>2022</w:t>
      </w:r>
      <w:r w:rsidRPr="00A5073E">
        <w:rPr>
          <w:rFonts w:ascii="仿宋" w:eastAsia="仿宋" w:hAnsi="仿宋" w:hint="eastAsia"/>
          <w:sz w:val="32"/>
          <w:szCs w:val="32"/>
        </w:rPr>
        <w:t>年航空服务艺术与管理专业校考工作，确保招生工作规范有序、安全顺利、公平公正，结合工作实际，特制订此方案。</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一、组织领导</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我院艺术类</w:t>
      </w:r>
      <w:proofErr w:type="gramStart"/>
      <w:r w:rsidRPr="00A5073E">
        <w:rPr>
          <w:rFonts w:ascii="仿宋" w:eastAsia="仿宋" w:hAnsi="仿宋" w:hint="eastAsia"/>
          <w:sz w:val="32"/>
          <w:szCs w:val="32"/>
        </w:rPr>
        <w:t>专业校考在</w:t>
      </w:r>
      <w:proofErr w:type="gramEnd"/>
      <w:r w:rsidRPr="00A5073E">
        <w:rPr>
          <w:rFonts w:ascii="仿宋" w:eastAsia="仿宋" w:hAnsi="仿宋" w:hint="eastAsia"/>
          <w:sz w:val="32"/>
          <w:szCs w:val="32"/>
        </w:rPr>
        <w:t>学院招生委员会统一领导下</w:t>
      </w:r>
      <w:r w:rsidRPr="00A5073E">
        <w:rPr>
          <w:rFonts w:ascii="仿宋" w:eastAsia="仿宋" w:hAnsi="仿宋" w:hint="eastAsia"/>
          <w:sz w:val="32"/>
          <w:szCs w:val="32"/>
        </w:rPr>
        <w:t>,</w:t>
      </w:r>
      <w:r w:rsidRPr="00A5073E">
        <w:rPr>
          <w:rFonts w:ascii="仿宋" w:eastAsia="仿宋" w:hAnsi="仿宋" w:hint="eastAsia"/>
          <w:sz w:val="32"/>
          <w:szCs w:val="32"/>
        </w:rPr>
        <w:t>由招生就业处组织实施。重大问题和重要事项由招生委员会集体研究决定。招生就业处负责工作方案制订、招生信息发布、考生咨询服务、考试组织管理、成绩评定上报、遗留问题处理等工作。纪检监察处全程参与，对关键环节和重要事项进行重点监督。</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二、实施办法</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为有效防控新冠肺炎疫情，确保考生安全，遵循注重科学、严守公平、切实可行、保证安全的原则，避免考生和评委的流动和聚集，提高效率</w:t>
      </w:r>
      <w:r w:rsidRPr="00A5073E">
        <w:rPr>
          <w:rFonts w:ascii="仿宋" w:eastAsia="仿宋" w:hAnsi="仿宋" w:hint="eastAsia"/>
          <w:sz w:val="32"/>
          <w:szCs w:val="32"/>
        </w:rPr>
        <w:t>,</w:t>
      </w:r>
      <w:r w:rsidRPr="00A5073E">
        <w:rPr>
          <w:rFonts w:ascii="仿宋" w:eastAsia="仿宋" w:hAnsi="仿宋" w:hint="eastAsia"/>
          <w:sz w:val="32"/>
          <w:szCs w:val="32"/>
        </w:rPr>
        <w:t>经我院招考委研究决定同时报请辽宁省教育厅批准同意，结合专业人才选拔的特点，辽宁</w:t>
      </w:r>
      <w:r w:rsidRPr="00A5073E">
        <w:rPr>
          <w:rFonts w:ascii="仿宋" w:eastAsia="仿宋" w:hAnsi="仿宋" w:hint="eastAsia"/>
          <w:sz w:val="32"/>
          <w:szCs w:val="32"/>
        </w:rPr>
        <w:lastRenderedPageBreak/>
        <w:t>警察学院航空服务艺术与</w:t>
      </w:r>
      <w:r w:rsidRPr="00A5073E">
        <w:rPr>
          <w:rFonts w:ascii="仿宋" w:eastAsia="仿宋" w:hAnsi="仿宋" w:hint="eastAsia"/>
          <w:sz w:val="32"/>
          <w:szCs w:val="32"/>
        </w:rPr>
        <w:t>管理专业的</w:t>
      </w:r>
      <w:proofErr w:type="gramStart"/>
      <w:r w:rsidRPr="00A5073E">
        <w:rPr>
          <w:rFonts w:ascii="仿宋" w:eastAsia="仿宋" w:hAnsi="仿宋" w:hint="eastAsia"/>
          <w:sz w:val="32"/>
          <w:szCs w:val="32"/>
        </w:rPr>
        <w:t>校考采取</w:t>
      </w:r>
      <w:proofErr w:type="gramEnd"/>
      <w:r w:rsidRPr="00A5073E">
        <w:rPr>
          <w:rFonts w:ascii="仿宋" w:eastAsia="仿宋" w:hAnsi="仿宋" w:hint="eastAsia"/>
          <w:sz w:val="32"/>
          <w:szCs w:val="32"/>
        </w:rPr>
        <w:t>考生</w:t>
      </w:r>
      <w:r w:rsidRPr="00A5073E">
        <w:rPr>
          <w:rFonts w:ascii="仿宋" w:eastAsia="仿宋" w:hAnsi="仿宋" w:hint="eastAsia"/>
          <w:sz w:val="32"/>
          <w:szCs w:val="32"/>
        </w:rPr>
        <w:t xml:space="preserve"> </w:t>
      </w:r>
      <w:r w:rsidRPr="00A5073E">
        <w:rPr>
          <w:rFonts w:ascii="仿宋" w:eastAsia="仿宋" w:hAnsi="仿宋" w:hint="eastAsia"/>
          <w:sz w:val="32"/>
          <w:szCs w:val="32"/>
        </w:rPr>
        <w:t>“线上报名、线上缴费、线上提交视频作品、线上评审、线上公布评审结果”的非现场的线上考核方式。</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经多方考察论证，“小艺帮”</w:t>
      </w:r>
      <w:r w:rsidRPr="00A5073E">
        <w:rPr>
          <w:rFonts w:ascii="仿宋" w:eastAsia="仿宋" w:hAnsi="仿宋" w:hint="eastAsia"/>
          <w:sz w:val="32"/>
          <w:szCs w:val="32"/>
        </w:rPr>
        <w:t>APP</w:t>
      </w:r>
      <w:r w:rsidRPr="00A5073E">
        <w:rPr>
          <w:rFonts w:ascii="仿宋" w:eastAsia="仿宋" w:hAnsi="仿宋" w:hint="eastAsia"/>
          <w:sz w:val="32"/>
          <w:szCs w:val="32"/>
        </w:rPr>
        <w:t>作为“线上专业测试”平台。</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三、考生报名和缴费</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 xml:space="preserve">1. </w:t>
      </w:r>
      <w:r w:rsidRPr="00A5073E">
        <w:rPr>
          <w:rFonts w:ascii="仿宋" w:eastAsia="仿宋" w:hAnsi="仿宋" w:hint="eastAsia"/>
          <w:sz w:val="32"/>
          <w:szCs w:val="32"/>
        </w:rPr>
        <w:t>报考我院航空服务艺术与管理专业（艺术类本科）的考生须参加我院组织</w:t>
      </w:r>
      <w:proofErr w:type="gramStart"/>
      <w:r w:rsidRPr="00A5073E">
        <w:rPr>
          <w:rFonts w:ascii="仿宋" w:eastAsia="仿宋" w:hAnsi="仿宋" w:hint="eastAsia"/>
          <w:sz w:val="32"/>
          <w:szCs w:val="32"/>
        </w:rPr>
        <w:t>的校考加试</w:t>
      </w:r>
      <w:proofErr w:type="gramEnd"/>
      <w:r w:rsidRPr="00A5073E">
        <w:rPr>
          <w:rFonts w:ascii="仿宋" w:eastAsia="仿宋" w:hAnsi="仿宋" w:hint="eastAsia"/>
          <w:sz w:val="32"/>
          <w:szCs w:val="32"/>
        </w:rPr>
        <w:t>，合格的考生才可以报考我院航空服务艺术与管理专业。考生可登陆辽宁警察学院招生就业网（</w:t>
      </w:r>
      <w:r w:rsidRPr="00A5073E">
        <w:rPr>
          <w:rFonts w:ascii="仿宋" w:eastAsia="仿宋" w:hAnsi="仿宋" w:hint="eastAsia"/>
          <w:sz w:val="32"/>
          <w:szCs w:val="32"/>
        </w:rPr>
        <w:t>http://zsjy.lnpc.cn/</w:t>
      </w:r>
      <w:r w:rsidRPr="00A5073E">
        <w:rPr>
          <w:rFonts w:ascii="仿宋" w:eastAsia="仿宋" w:hAnsi="仿宋" w:hint="eastAsia"/>
          <w:sz w:val="32"/>
          <w:szCs w:val="32"/>
        </w:rPr>
        <w:t>）、或关注“辽宁警院招生就业”</w:t>
      </w:r>
      <w:proofErr w:type="gramStart"/>
      <w:r w:rsidRPr="00A5073E">
        <w:rPr>
          <w:rFonts w:ascii="仿宋" w:eastAsia="仿宋" w:hAnsi="仿宋" w:hint="eastAsia"/>
          <w:sz w:val="32"/>
          <w:szCs w:val="32"/>
        </w:rPr>
        <w:t>微信公众号</w:t>
      </w:r>
      <w:proofErr w:type="gramEnd"/>
      <w:r w:rsidRPr="00A5073E">
        <w:rPr>
          <w:rFonts w:ascii="仿宋" w:eastAsia="仿宋" w:hAnsi="仿宋" w:hint="eastAsia"/>
          <w:sz w:val="32"/>
          <w:szCs w:val="32"/>
        </w:rPr>
        <w:t>，了解考生报名、缴费网址、提交考核作品途径、方法等具体要求信息。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报名及考试时间：详见《辽宁警察学院</w:t>
      </w:r>
      <w:r w:rsidRPr="00A5073E">
        <w:rPr>
          <w:rFonts w:ascii="仿宋" w:eastAsia="仿宋" w:hAnsi="仿宋" w:hint="eastAsia"/>
          <w:sz w:val="32"/>
          <w:szCs w:val="32"/>
        </w:rPr>
        <w:t>2022</w:t>
      </w:r>
      <w:r w:rsidRPr="00A5073E">
        <w:rPr>
          <w:rFonts w:ascii="仿宋" w:eastAsia="仿宋" w:hAnsi="仿宋" w:hint="eastAsia"/>
          <w:sz w:val="32"/>
          <w:szCs w:val="32"/>
        </w:rPr>
        <w:t>年航空服务艺术与管理专业招生简章》。</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四、考试内容及评分方式</w:t>
      </w:r>
    </w:p>
    <w:p w:rsidR="00DC40A9" w:rsidRPr="00A5073E" w:rsidRDefault="00C94A02" w:rsidP="00A5073E">
      <w:pPr>
        <w:adjustRightInd w:val="0"/>
        <w:snapToGrid w:val="0"/>
        <w:spacing w:line="560" w:lineRule="exact"/>
        <w:ind w:firstLineChars="200" w:firstLine="640"/>
        <w:rPr>
          <w:rFonts w:ascii="仿宋" w:eastAsia="仿宋" w:hAnsi="仿宋" w:cs="仿宋"/>
          <w:sz w:val="32"/>
          <w:szCs w:val="32"/>
        </w:rPr>
      </w:pPr>
      <w:r w:rsidRPr="00A5073E">
        <w:rPr>
          <w:rFonts w:ascii="仿宋" w:eastAsia="仿宋" w:hAnsi="仿宋" w:cs="仿宋" w:hint="eastAsia"/>
          <w:sz w:val="32"/>
          <w:szCs w:val="32"/>
        </w:rPr>
        <w:t>１．考核内容：</w:t>
      </w:r>
      <w:r w:rsidRPr="00A5073E">
        <w:rPr>
          <w:rFonts w:ascii="仿宋" w:eastAsia="仿宋" w:hAnsi="仿宋" w:cs="仿宋" w:hint="eastAsia"/>
          <w:bCs/>
          <w:sz w:val="32"/>
          <w:szCs w:val="32"/>
        </w:rPr>
        <w:t>总分</w:t>
      </w:r>
      <w:r w:rsidRPr="00A5073E">
        <w:rPr>
          <w:rFonts w:ascii="仿宋" w:eastAsia="仿宋" w:hAnsi="仿宋" w:cs="仿宋" w:hint="eastAsia"/>
          <w:bCs/>
          <w:sz w:val="32"/>
          <w:szCs w:val="32"/>
        </w:rPr>
        <w:t>300</w:t>
      </w:r>
      <w:r w:rsidRPr="00A5073E">
        <w:rPr>
          <w:rFonts w:ascii="仿宋" w:eastAsia="仿宋" w:hAnsi="仿宋" w:cs="仿宋" w:hint="eastAsia"/>
          <w:bCs/>
          <w:sz w:val="32"/>
          <w:szCs w:val="32"/>
        </w:rPr>
        <w:t>分，分为</w:t>
      </w:r>
      <w:r w:rsidRPr="00A5073E">
        <w:rPr>
          <w:rFonts w:ascii="仿宋" w:eastAsia="仿宋" w:hAnsi="仿宋" w:cs="仿宋" w:hint="eastAsia"/>
          <w:sz w:val="32"/>
          <w:szCs w:val="32"/>
        </w:rPr>
        <w:t>航空服务基本素质考核和综合素质考核两部分进行。</w:t>
      </w:r>
    </w:p>
    <w:p w:rsidR="00DC40A9" w:rsidRPr="00A5073E" w:rsidRDefault="00C94A02" w:rsidP="00A5073E">
      <w:pPr>
        <w:spacing w:line="360" w:lineRule="auto"/>
        <w:ind w:firstLineChars="200" w:firstLine="640"/>
        <w:rPr>
          <w:rFonts w:ascii="仿宋" w:eastAsia="仿宋" w:hAnsi="仿宋"/>
          <w:sz w:val="32"/>
          <w:szCs w:val="32"/>
        </w:rPr>
      </w:pPr>
      <w:r w:rsidRPr="00A5073E">
        <w:rPr>
          <w:rFonts w:ascii="仿宋" w:eastAsia="仿宋" w:hAnsi="仿宋" w:hint="eastAsia"/>
          <w:sz w:val="32"/>
          <w:szCs w:val="32"/>
        </w:rPr>
        <w:t>专业考试（满分</w:t>
      </w:r>
      <w:r w:rsidRPr="00A5073E">
        <w:rPr>
          <w:rFonts w:ascii="仿宋" w:eastAsia="仿宋" w:hAnsi="仿宋" w:hint="eastAsia"/>
          <w:sz w:val="32"/>
          <w:szCs w:val="32"/>
        </w:rPr>
        <w:t>300</w:t>
      </w:r>
      <w:r w:rsidRPr="00A5073E">
        <w:rPr>
          <w:rFonts w:ascii="仿宋" w:eastAsia="仿宋" w:hAnsi="仿宋" w:hint="eastAsia"/>
          <w:sz w:val="32"/>
          <w:szCs w:val="32"/>
        </w:rPr>
        <w:t>分）</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850"/>
        <w:gridCol w:w="4253"/>
      </w:tblGrid>
      <w:tr w:rsidR="00DC40A9" w:rsidRPr="00A5073E">
        <w:trPr>
          <w:trHeight w:val="283"/>
          <w:jc w:val="center"/>
        </w:trPr>
        <w:tc>
          <w:tcPr>
            <w:tcW w:w="1696"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测试项目</w:t>
            </w: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测试指标</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分值</w:t>
            </w:r>
          </w:p>
        </w:tc>
        <w:tc>
          <w:tcPr>
            <w:tcW w:w="4253"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说明</w:t>
            </w:r>
          </w:p>
        </w:tc>
      </w:tr>
      <w:tr w:rsidR="00DC40A9" w:rsidRPr="00A5073E">
        <w:trPr>
          <w:trHeight w:val="1058"/>
          <w:jc w:val="center"/>
        </w:trPr>
        <w:tc>
          <w:tcPr>
            <w:tcW w:w="1696" w:type="dxa"/>
            <w:vMerge w:val="restart"/>
            <w:shd w:val="clear" w:color="auto" w:fill="auto"/>
            <w:vAlign w:val="center"/>
          </w:tcPr>
          <w:p w:rsidR="00DC40A9" w:rsidRPr="00A5073E" w:rsidRDefault="00C94A02">
            <w:pPr>
              <w:widowControl/>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航空服务</w:t>
            </w:r>
            <w:r w:rsidRPr="00A5073E">
              <w:rPr>
                <w:rFonts w:ascii="仿宋" w:eastAsia="仿宋" w:hAnsi="仿宋" w:cs="仿宋_GB2312" w:hint="eastAsia"/>
                <w:sz w:val="32"/>
                <w:szCs w:val="32"/>
              </w:rPr>
              <w:lastRenderedPageBreak/>
              <w:t>基本素质考核</w:t>
            </w: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lastRenderedPageBreak/>
              <w:t>形象气质</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100</w:t>
            </w:r>
          </w:p>
        </w:tc>
        <w:tc>
          <w:tcPr>
            <w:tcW w:w="4253" w:type="dxa"/>
            <w:vMerge w:val="restart"/>
            <w:shd w:val="clear" w:color="auto" w:fill="auto"/>
            <w:vAlign w:val="center"/>
          </w:tcPr>
          <w:p w:rsidR="00DC40A9" w:rsidRPr="00A5073E" w:rsidRDefault="00C94A02">
            <w:pPr>
              <w:spacing w:line="360" w:lineRule="auto"/>
              <w:jc w:val="left"/>
              <w:rPr>
                <w:rFonts w:ascii="仿宋" w:eastAsia="仿宋" w:hAnsi="仿宋" w:cs="仿宋_GB2312"/>
                <w:sz w:val="32"/>
                <w:szCs w:val="32"/>
              </w:rPr>
            </w:pPr>
            <w:r w:rsidRPr="00A5073E">
              <w:rPr>
                <w:rFonts w:ascii="仿宋" w:eastAsia="仿宋" w:hAnsi="仿宋" w:cs="仿宋_GB2312"/>
                <w:color w:val="000000"/>
                <w:kern w:val="0"/>
                <w:sz w:val="32"/>
                <w:szCs w:val="32"/>
                <w:lang w:bidi="ar"/>
              </w:rPr>
              <w:t>1.</w:t>
            </w:r>
            <w:r w:rsidRPr="00A5073E">
              <w:rPr>
                <w:rFonts w:ascii="仿宋" w:eastAsia="仿宋" w:hAnsi="仿宋" w:cs="仿宋_GB2312"/>
                <w:color w:val="000000"/>
                <w:kern w:val="0"/>
                <w:sz w:val="32"/>
                <w:szCs w:val="32"/>
                <w:lang w:bidi="ar"/>
              </w:rPr>
              <w:t>根据语音提示，竖</w:t>
            </w:r>
            <w:proofErr w:type="gramStart"/>
            <w:r w:rsidRPr="00A5073E">
              <w:rPr>
                <w:rFonts w:ascii="仿宋" w:eastAsia="仿宋" w:hAnsi="仿宋" w:cs="仿宋_GB2312"/>
                <w:color w:val="000000"/>
                <w:kern w:val="0"/>
                <w:sz w:val="32"/>
                <w:szCs w:val="32"/>
                <w:lang w:bidi="ar"/>
              </w:rPr>
              <w:t>屏拍摄</w:t>
            </w:r>
            <w:proofErr w:type="gramEnd"/>
            <w:r w:rsidRPr="00A5073E">
              <w:rPr>
                <w:rFonts w:ascii="仿宋" w:eastAsia="仿宋" w:hAnsi="仿宋" w:cs="仿宋_GB2312"/>
                <w:color w:val="000000"/>
                <w:kern w:val="0"/>
                <w:sz w:val="32"/>
                <w:szCs w:val="32"/>
                <w:lang w:bidi="ar"/>
              </w:rPr>
              <w:t>正</w:t>
            </w:r>
            <w:r w:rsidRPr="00A5073E">
              <w:rPr>
                <w:rFonts w:ascii="仿宋" w:eastAsia="仿宋" w:hAnsi="仿宋" w:cs="仿宋_GB2312"/>
                <w:color w:val="000000"/>
                <w:kern w:val="0"/>
                <w:sz w:val="32"/>
                <w:szCs w:val="32"/>
                <w:lang w:bidi="ar"/>
              </w:rPr>
              <w:lastRenderedPageBreak/>
              <w:t>面全身、</w:t>
            </w:r>
            <w:r w:rsidRPr="00A5073E">
              <w:rPr>
                <w:rFonts w:ascii="仿宋" w:eastAsia="仿宋" w:hAnsi="仿宋" w:cs="仿宋_GB2312" w:hint="eastAsia"/>
                <w:color w:val="000000"/>
                <w:kern w:val="0"/>
                <w:sz w:val="32"/>
                <w:szCs w:val="32"/>
                <w:lang w:bidi="ar"/>
              </w:rPr>
              <w:t>露出双耳、</w:t>
            </w:r>
            <w:r w:rsidRPr="00A5073E">
              <w:rPr>
                <w:rFonts w:ascii="仿宋" w:eastAsia="仿宋" w:hAnsi="仿宋" w:cs="仿宋_GB2312"/>
                <w:color w:val="000000"/>
                <w:kern w:val="0"/>
                <w:sz w:val="32"/>
                <w:szCs w:val="32"/>
                <w:lang w:bidi="ar"/>
              </w:rPr>
              <w:t>面带微笑；</w:t>
            </w:r>
            <w:r w:rsidRPr="00A5073E">
              <w:rPr>
                <w:rFonts w:ascii="仿宋" w:eastAsia="仿宋" w:hAnsi="仿宋" w:cs="仿宋_GB2312"/>
                <w:color w:val="000000"/>
                <w:kern w:val="0"/>
                <w:sz w:val="32"/>
                <w:szCs w:val="32"/>
                <w:lang w:bidi="ar"/>
              </w:rPr>
              <w:t xml:space="preserve">                                                2.</w:t>
            </w:r>
            <w:r w:rsidRPr="00A5073E">
              <w:rPr>
                <w:rFonts w:ascii="仿宋" w:eastAsia="仿宋" w:hAnsi="仿宋" w:cs="仿宋_GB2312"/>
                <w:color w:val="000000"/>
                <w:kern w:val="0"/>
                <w:sz w:val="32"/>
                <w:szCs w:val="32"/>
                <w:lang w:bidi="ar"/>
              </w:rPr>
              <w:t>左侧转体</w:t>
            </w:r>
            <w:r w:rsidRPr="00A5073E">
              <w:rPr>
                <w:rFonts w:ascii="仿宋" w:eastAsia="仿宋" w:hAnsi="仿宋" w:cs="仿宋_GB2312"/>
                <w:color w:val="000000"/>
                <w:kern w:val="0"/>
                <w:sz w:val="32"/>
                <w:szCs w:val="32"/>
                <w:lang w:bidi="ar"/>
              </w:rPr>
              <w:t>90</w:t>
            </w:r>
            <w:r w:rsidRPr="00A5073E">
              <w:rPr>
                <w:rFonts w:ascii="仿宋" w:eastAsia="仿宋" w:hAnsi="仿宋" w:cs="仿宋_GB2312"/>
                <w:color w:val="000000"/>
                <w:kern w:val="0"/>
                <w:sz w:val="32"/>
                <w:szCs w:val="32"/>
                <w:lang w:bidi="ar"/>
              </w:rPr>
              <w:t>度，右侧全身正对镜头；</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color w:val="000000"/>
                <w:kern w:val="0"/>
                <w:sz w:val="32"/>
                <w:szCs w:val="32"/>
                <w:lang w:bidi="ar"/>
              </w:rPr>
              <w:t xml:space="preserve">                                          3.</w:t>
            </w:r>
            <w:r w:rsidRPr="00A5073E">
              <w:rPr>
                <w:rFonts w:ascii="仿宋" w:eastAsia="仿宋" w:hAnsi="仿宋" w:cs="仿宋_GB2312"/>
                <w:color w:val="000000"/>
                <w:kern w:val="0"/>
                <w:sz w:val="32"/>
                <w:szCs w:val="32"/>
                <w:lang w:bidi="ar"/>
              </w:rPr>
              <w:t>向后转，全身正对镜头；</w:t>
            </w:r>
            <w:r w:rsidRPr="00A5073E">
              <w:rPr>
                <w:rFonts w:ascii="仿宋" w:eastAsia="仿宋" w:hAnsi="仿宋" w:cs="仿宋_GB2312"/>
                <w:color w:val="000000"/>
                <w:kern w:val="0"/>
                <w:sz w:val="32"/>
                <w:szCs w:val="32"/>
                <w:lang w:bidi="ar"/>
              </w:rPr>
              <w:t xml:space="preserve">                                                                         4.</w:t>
            </w:r>
            <w:r w:rsidRPr="00A5073E">
              <w:rPr>
                <w:rFonts w:ascii="仿宋" w:eastAsia="仿宋" w:hAnsi="仿宋" w:cs="仿宋_GB2312"/>
                <w:color w:val="000000"/>
                <w:kern w:val="0"/>
                <w:sz w:val="32"/>
                <w:szCs w:val="32"/>
                <w:lang w:bidi="ar"/>
              </w:rPr>
              <w:t>向左转</w:t>
            </w:r>
            <w:r w:rsidRPr="00A5073E">
              <w:rPr>
                <w:rFonts w:ascii="仿宋" w:eastAsia="仿宋" w:hAnsi="仿宋" w:cs="仿宋_GB2312"/>
                <w:color w:val="000000"/>
                <w:kern w:val="0"/>
                <w:sz w:val="32"/>
                <w:szCs w:val="32"/>
                <w:lang w:bidi="ar"/>
              </w:rPr>
              <w:t>90</w:t>
            </w:r>
            <w:r w:rsidRPr="00A5073E">
              <w:rPr>
                <w:rFonts w:ascii="仿宋" w:eastAsia="仿宋" w:hAnsi="仿宋" w:cs="仿宋_GB2312"/>
                <w:color w:val="000000"/>
                <w:kern w:val="0"/>
                <w:sz w:val="32"/>
                <w:szCs w:val="32"/>
                <w:lang w:bidi="ar"/>
              </w:rPr>
              <w:t>度正面全身正对镜头，双腿双膝并拢。（每个镜头</w:t>
            </w:r>
            <w:r w:rsidRPr="00A5073E">
              <w:rPr>
                <w:rFonts w:ascii="仿宋" w:eastAsia="仿宋" w:hAnsi="仿宋" w:cs="仿宋_GB2312" w:hint="eastAsia"/>
                <w:color w:val="000000"/>
                <w:kern w:val="0"/>
                <w:sz w:val="32"/>
                <w:szCs w:val="32"/>
                <w:lang w:bidi="ar"/>
              </w:rPr>
              <w:t>至少</w:t>
            </w:r>
            <w:r w:rsidRPr="00A5073E">
              <w:rPr>
                <w:rFonts w:ascii="仿宋" w:eastAsia="仿宋" w:hAnsi="仿宋" w:cs="仿宋_GB2312"/>
                <w:color w:val="000000"/>
                <w:kern w:val="0"/>
                <w:sz w:val="32"/>
                <w:szCs w:val="32"/>
                <w:lang w:bidi="ar"/>
              </w:rPr>
              <w:t>保持</w:t>
            </w:r>
            <w:r w:rsidRPr="00A5073E">
              <w:rPr>
                <w:rFonts w:ascii="仿宋" w:eastAsia="仿宋" w:hAnsi="仿宋" w:cs="仿宋_GB2312"/>
                <w:color w:val="000000"/>
                <w:kern w:val="0"/>
                <w:sz w:val="32"/>
                <w:szCs w:val="32"/>
                <w:lang w:bidi="ar"/>
              </w:rPr>
              <w:t>5</w:t>
            </w:r>
            <w:r w:rsidRPr="00A5073E">
              <w:rPr>
                <w:rFonts w:ascii="仿宋" w:eastAsia="仿宋" w:hAnsi="仿宋" w:cs="仿宋_GB2312"/>
                <w:color w:val="000000"/>
                <w:kern w:val="0"/>
                <w:sz w:val="32"/>
                <w:szCs w:val="32"/>
                <w:lang w:bidi="ar"/>
              </w:rPr>
              <w:t>秒）</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hint="eastAsia"/>
                <w:color w:val="000000"/>
                <w:kern w:val="0"/>
                <w:sz w:val="32"/>
                <w:szCs w:val="32"/>
                <w:lang w:bidi="ar"/>
              </w:rPr>
              <w:t>5.</w:t>
            </w:r>
            <w:r w:rsidRPr="00A5073E">
              <w:rPr>
                <w:rFonts w:ascii="仿宋" w:eastAsia="仿宋" w:hAnsi="仿宋" w:cs="仿宋_GB2312"/>
                <w:color w:val="000000"/>
                <w:kern w:val="0"/>
                <w:sz w:val="32"/>
                <w:szCs w:val="32"/>
                <w:lang w:bidi="ar"/>
              </w:rPr>
              <w:t>总时长约</w:t>
            </w:r>
            <w:r w:rsidRPr="00A5073E">
              <w:rPr>
                <w:rFonts w:ascii="仿宋" w:eastAsia="仿宋" w:hAnsi="仿宋" w:cs="仿宋_GB2312" w:hint="eastAsia"/>
                <w:color w:val="000000"/>
                <w:kern w:val="0"/>
                <w:sz w:val="32"/>
                <w:szCs w:val="32"/>
                <w:lang w:bidi="ar"/>
              </w:rPr>
              <w:t>60--90</w:t>
            </w:r>
            <w:r w:rsidRPr="00A5073E">
              <w:rPr>
                <w:rFonts w:ascii="仿宋" w:eastAsia="仿宋" w:hAnsi="仿宋" w:cs="仿宋_GB2312" w:hint="eastAsia"/>
                <w:color w:val="000000"/>
                <w:kern w:val="0"/>
                <w:sz w:val="32"/>
                <w:szCs w:val="32"/>
                <w:lang w:bidi="ar"/>
              </w:rPr>
              <w:t>秒</w:t>
            </w:r>
            <w:r w:rsidRPr="00A5073E">
              <w:rPr>
                <w:rFonts w:ascii="仿宋" w:eastAsia="仿宋" w:hAnsi="仿宋" w:cs="仿宋_GB2312"/>
                <w:color w:val="000000"/>
                <w:kern w:val="0"/>
                <w:sz w:val="32"/>
                <w:szCs w:val="32"/>
                <w:lang w:bidi="ar"/>
              </w:rPr>
              <w:t>。</w:t>
            </w:r>
          </w:p>
        </w:tc>
      </w:tr>
      <w:tr w:rsidR="00DC40A9" w:rsidRPr="00A5073E">
        <w:trPr>
          <w:trHeight w:val="1178"/>
          <w:jc w:val="center"/>
        </w:trPr>
        <w:tc>
          <w:tcPr>
            <w:tcW w:w="1696" w:type="dxa"/>
            <w:vMerge/>
            <w:shd w:val="clear" w:color="auto" w:fill="auto"/>
            <w:vAlign w:val="center"/>
          </w:tcPr>
          <w:p w:rsidR="00DC40A9" w:rsidRPr="00A5073E" w:rsidRDefault="00DC40A9">
            <w:pPr>
              <w:widowControl/>
              <w:spacing w:line="360" w:lineRule="auto"/>
              <w:jc w:val="center"/>
              <w:rPr>
                <w:rFonts w:ascii="仿宋" w:eastAsia="仿宋" w:hAnsi="仿宋" w:cs="仿宋_GB2312"/>
                <w:sz w:val="32"/>
                <w:szCs w:val="32"/>
              </w:rPr>
            </w:pP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礼仪素养</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60</w:t>
            </w:r>
          </w:p>
        </w:tc>
        <w:tc>
          <w:tcPr>
            <w:tcW w:w="4253" w:type="dxa"/>
            <w:vMerge/>
            <w:shd w:val="clear" w:color="auto" w:fill="auto"/>
            <w:vAlign w:val="center"/>
          </w:tcPr>
          <w:p w:rsidR="00DC40A9" w:rsidRPr="00A5073E" w:rsidRDefault="00DC40A9">
            <w:pPr>
              <w:spacing w:line="360" w:lineRule="auto"/>
              <w:rPr>
                <w:rFonts w:ascii="仿宋" w:eastAsia="仿宋" w:hAnsi="仿宋" w:cs="仿宋_GB2312"/>
                <w:sz w:val="32"/>
                <w:szCs w:val="32"/>
              </w:rPr>
            </w:pPr>
          </w:p>
        </w:tc>
      </w:tr>
      <w:tr w:rsidR="00DC40A9" w:rsidRPr="00A5073E">
        <w:trPr>
          <w:trHeight w:val="1036"/>
          <w:jc w:val="center"/>
        </w:trPr>
        <w:tc>
          <w:tcPr>
            <w:tcW w:w="1696" w:type="dxa"/>
            <w:vMerge/>
            <w:shd w:val="clear" w:color="auto" w:fill="auto"/>
            <w:vAlign w:val="center"/>
          </w:tcPr>
          <w:p w:rsidR="00DC40A9" w:rsidRPr="00A5073E" w:rsidRDefault="00DC40A9">
            <w:pPr>
              <w:spacing w:line="360" w:lineRule="auto"/>
              <w:jc w:val="center"/>
              <w:rPr>
                <w:rFonts w:ascii="仿宋" w:eastAsia="仿宋" w:hAnsi="仿宋" w:cs="仿宋_GB2312"/>
                <w:sz w:val="32"/>
                <w:szCs w:val="32"/>
              </w:rPr>
            </w:pP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动作规范</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60</w:t>
            </w:r>
          </w:p>
        </w:tc>
        <w:tc>
          <w:tcPr>
            <w:tcW w:w="4253" w:type="dxa"/>
            <w:vMerge/>
            <w:shd w:val="clear" w:color="auto" w:fill="auto"/>
            <w:vAlign w:val="center"/>
          </w:tcPr>
          <w:p w:rsidR="00DC40A9" w:rsidRPr="00A5073E" w:rsidRDefault="00DC40A9">
            <w:pPr>
              <w:spacing w:line="360" w:lineRule="auto"/>
              <w:rPr>
                <w:rFonts w:ascii="仿宋" w:eastAsia="仿宋" w:hAnsi="仿宋" w:cs="仿宋_GB2312"/>
                <w:sz w:val="32"/>
                <w:szCs w:val="32"/>
              </w:rPr>
            </w:pPr>
          </w:p>
        </w:tc>
      </w:tr>
      <w:tr w:rsidR="00DC40A9" w:rsidRPr="00A5073E">
        <w:trPr>
          <w:trHeight w:val="260"/>
          <w:jc w:val="center"/>
        </w:trPr>
        <w:tc>
          <w:tcPr>
            <w:tcW w:w="1696" w:type="dxa"/>
            <w:vMerge w:val="restart"/>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综合素质考核</w:t>
            </w: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语言表达</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40</w:t>
            </w:r>
          </w:p>
        </w:tc>
        <w:tc>
          <w:tcPr>
            <w:tcW w:w="4253" w:type="dxa"/>
            <w:shd w:val="clear" w:color="auto" w:fill="auto"/>
            <w:vAlign w:val="center"/>
          </w:tcPr>
          <w:p w:rsidR="00DC40A9" w:rsidRPr="00A5073E" w:rsidRDefault="00C94A02">
            <w:pPr>
              <w:spacing w:line="360" w:lineRule="auto"/>
              <w:jc w:val="left"/>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1.</w:t>
            </w:r>
            <w:r w:rsidRPr="00A5073E">
              <w:rPr>
                <w:rFonts w:ascii="仿宋" w:eastAsia="仿宋" w:hAnsi="仿宋" w:cs="仿宋_GB2312" w:hint="eastAsia"/>
                <w:color w:val="000000"/>
                <w:kern w:val="0"/>
                <w:sz w:val="32"/>
                <w:szCs w:val="32"/>
                <w:lang w:bidi="ar"/>
              </w:rPr>
              <w:t>先自我介绍后朗读稿件。</w:t>
            </w:r>
          </w:p>
          <w:p w:rsidR="00DC40A9" w:rsidRPr="00A5073E" w:rsidRDefault="00C94A02">
            <w:pPr>
              <w:spacing w:line="360" w:lineRule="auto"/>
              <w:jc w:val="left"/>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2.</w:t>
            </w:r>
            <w:r w:rsidRPr="00A5073E">
              <w:rPr>
                <w:rFonts w:ascii="仿宋" w:eastAsia="仿宋" w:hAnsi="仿宋" w:cs="仿宋_GB2312"/>
                <w:color w:val="000000"/>
                <w:kern w:val="0"/>
                <w:sz w:val="32"/>
                <w:szCs w:val="32"/>
                <w:lang w:bidi="ar"/>
              </w:rPr>
              <w:t>正面</w:t>
            </w:r>
            <w:r w:rsidRPr="00A5073E">
              <w:rPr>
                <w:rFonts w:ascii="仿宋" w:eastAsia="仿宋" w:hAnsi="仿宋" w:cs="仿宋_GB2312" w:hint="eastAsia"/>
                <w:color w:val="000000"/>
                <w:kern w:val="0"/>
                <w:sz w:val="32"/>
                <w:szCs w:val="32"/>
                <w:lang w:bidi="ar"/>
              </w:rPr>
              <w:t>朝向</w:t>
            </w:r>
            <w:r w:rsidRPr="00A5073E">
              <w:rPr>
                <w:rFonts w:ascii="仿宋" w:eastAsia="仿宋" w:hAnsi="仿宋" w:cs="仿宋_GB2312"/>
                <w:color w:val="000000"/>
                <w:kern w:val="0"/>
                <w:sz w:val="32"/>
                <w:szCs w:val="32"/>
                <w:lang w:bidi="ar"/>
              </w:rPr>
              <w:t>镜头进行</w:t>
            </w:r>
            <w:r w:rsidRPr="00A5073E">
              <w:rPr>
                <w:rFonts w:ascii="仿宋" w:eastAsia="仿宋" w:hAnsi="仿宋" w:cs="仿宋_GB2312" w:hint="eastAsia"/>
                <w:color w:val="000000"/>
                <w:kern w:val="0"/>
                <w:sz w:val="32"/>
                <w:szCs w:val="32"/>
                <w:lang w:bidi="ar"/>
              </w:rPr>
              <w:t>自我介绍，需报出身高、体重等基本信息。</w:t>
            </w:r>
          </w:p>
          <w:p w:rsidR="00DC40A9" w:rsidRPr="00A5073E" w:rsidRDefault="00C94A02">
            <w:pPr>
              <w:spacing w:line="360" w:lineRule="auto"/>
              <w:jc w:val="left"/>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3.</w:t>
            </w:r>
            <w:r w:rsidRPr="00A5073E">
              <w:rPr>
                <w:rFonts w:ascii="仿宋" w:eastAsia="仿宋" w:hAnsi="仿宋" w:cs="仿宋_GB2312"/>
                <w:color w:val="000000"/>
                <w:kern w:val="0"/>
                <w:sz w:val="32"/>
                <w:szCs w:val="32"/>
                <w:lang w:bidi="ar"/>
              </w:rPr>
              <w:t>竖屏正面拍摄，拍摄期间考生不能离开画面，限时</w:t>
            </w:r>
            <w:r w:rsidRPr="00A5073E">
              <w:rPr>
                <w:rFonts w:ascii="仿宋" w:eastAsia="仿宋" w:hAnsi="仿宋" w:cs="仿宋_GB2312" w:hint="eastAsia"/>
                <w:color w:val="000000"/>
                <w:kern w:val="0"/>
                <w:sz w:val="32"/>
                <w:szCs w:val="32"/>
                <w:lang w:bidi="ar"/>
              </w:rPr>
              <w:t>2</w:t>
            </w:r>
            <w:r w:rsidRPr="00A5073E">
              <w:rPr>
                <w:rFonts w:ascii="仿宋" w:eastAsia="仿宋" w:hAnsi="仿宋" w:cs="仿宋_GB2312"/>
                <w:color w:val="000000"/>
                <w:kern w:val="0"/>
                <w:sz w:val="32"/>
                <w:szCs w:val="32"/>
                <w:lang w:bidi="ar"/>
              </w:rPr>
              <w:t>分钟。</w:t>
            </w:r>
          </w:p>
        </w:tc>
      </w:tr>
      <w:tr w:rsidR="00DC40A9" w:rsidRPr="00A5073E">
        <w:trPr>
          <w:trHeight w:val="88"/>
          <w:jc w:val="center"/>
        </w:trPr>
        <w:tc>
          <w:tcPr>
            <w:tcW w:w="1696" w:type="dxa"/>
            <w:vMerge/>
            <w:shd w:val="clear" w:color="auto" w:fill="auto"/>
            <w:vAlign w:val="center"/>
          </w:tcPr>
          <w:p w:rsidR="00DC40A9" w:rsidRPr="00A5073E" w:rsidRDefault="00DC40A9">
            <w:pPr>
              <w:spacing w:line="360" w:lineRule="auto"/>
              <w:jc w:val="center"/>
              <w:rPr>
                <w:rFonts w:ascii="仿宋" w:eastAsia="仿宋" w:hAnsi="仿宋" w:cs="仿宋_GB2312"/>
                <w:sz w:val="32"/>
                <w:szCs w:val="32"/>
              </w:rPr>
            </w:pPr>
          </w:p>
        </w:tc>
        <w:tc>
          <w:tcPr>
            <w:tcW w:w="156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艺术素养</w:t>
            </w:r>
          </w:p>
        </w:tc>
        <w:tc>
          <w:tcPr>
            <w:tcW w:w="850" w:type="dxa"/>
            <w:shd w:val="clear" w:color="auto" w:fill="auto"/>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40</w:t>
            </w:r>
          </w:p>
        </w:tc>
        <w:tc>
          <w:tcPr>
            <w:tcW w:w="4253" w:type="dxa"/>
            <w:shd w:val="clear" w:color="auto" w:fill="auto"/>
            <w:vAlign w:val="center"/>
          </w:tcPr>
          <w:p w:rsidR="00DC40A9" w:rsidRPr="00A5073E" w:rsidRDefault="00C94A02">
            <w:pPr>
              <w:spacing w:line="360" w:lineRule="auto"/>
              <w:jc w:val="left"/>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1.</w:t>
            </w:r>
            <w:r w:rsidRPr="00A5073E">
              <w:rPr>
                <w:rFonts w:ascii="仿宋" w:eastAsia="仿宋" w:hAnsi="仿宋" w:cs="仿宋_GB2312" w:hint="eastAsia"/>
                <w:color w:val="000000"/>
                <w:kern w:val="0"/>
                <w:sz w:val="32"/>
                <w:szCs w:val="32"/>
                <w:lang w:bidi="ar"/>
              </w:rPr>
              <w:t>由考生自选舞蹈、歌曲、戏曲、器乐，任选其一展示，可自带伴奏录音设备；但设备需在可视范围内，限时</w:t>
            </w:r>
            <w:r w:rsidRPr="00A5073E">
              <w:rPr>
                <w:rFonts w:ascii="仿宋" w:eastAsia="仿宋" w:hAnsi="仿宋" w:cs="仿宋_GB2312" w:hint="eastAsia"/>
                <w:color w:val="000000"/>
                <w:kern w:val="0"/>
                <w:sz w:val="32"/>
                <w:szCs w:val="32"/>
                <w:lang w:bidi="ar"/>
              </w:rPr>
              <w:t>1</w:t>
            </w:r>
            <w:r w:rsidRPr="00A5073E">
              <w:rPr>
                <w:rFonts w:ascii="仿宋" w:eastAsia="仿宋" w:hAnsi="仿宋" w:cs="仿宋_GB2312" w:hint="eastAsia"/>
                <w:color w:val="000000"/>
                <w:kern w:val="0"/>
                <w:sz w:val="32"/>
                <w:szCs w:val="32"/>
                <w:lang w:bidi="ar"/>
              </w:rPr>
              <w:t>分钟。</w:t>
            </w:r>
          </w:p>
          <w:p w:rsidR="00DC40A9" w:rsidRPr="00A5073E" w:rsidRDefault="00C94A02">
            <w:pPr>
              <w:spacing w:line="360" w:lineRule="auto"/>
              <w:jc w:val="left"/>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2.</w:t>
            </w:r>
            <w:r w:rsidRPr="00A5073E">
              <w:rPr>
                <w:rFonts w:ascii="仿宋" w:eastAsia="仿宋" w:hAnsi="仿宋" w:cs="仿宋_GB2312"/>
                <w:color w:val="000000"/>
                <w:kern w:val="0"/>
                <w:sz w:val="32"/>
                <w:szCs w:val="32"/>
                <w:lang w:bidi="ar"/>
              </w:rPr>
              <w:t>根据表演内容竖屏拍摄，拍摄期间，考生不能离开画面</w:t>
            </w:r>
            <w:r w:rsidRPr="00A5073E">
              <w:rPr>
                <w:rFonts w:ascii="仿宋" w:eastAsia="仿宋" w:hAnsi="仿宋" w:cs="仿宋_GB2312" w:hint="eastAsia"/>
                <w:color w:val="000000"/>
                <w:kern w:val="0"/>
                <w:sz w:val="32"/>
                <w:szCs w:val="32"/>
                <w:lang w:bidi="ar"/>
              </w:rPr>
              <w:t>。</w:t>
            </w:r>
          </w:p>
        </w:tc>
      </w:tr>
    </w:tbl>
    <w:p w:rsidR="00DC40A9" w:rsidRPr="00A5073E" w:rsidRDefault="00C94A02" w:rsidP="00A5073E">
      <w:pPr>
        <w:ind w:firstLineChars="202" w:firstLine="646"/>
        <w:rPr>
          <w:rFonts w:ascii="仿宋" w:eastAsia="仿宋" w:hAnsi="仿宋" w:cs="仿宋"/>
          <w:sz w:val="32"/>
          <w:szCs w:val="32"/>
        </w:rPr>
      </w:pPr>
      <w:r w:rsidRPr="00A5073E">
        <w:rPr>
          <w:rFonts w:ascii="仿宋" w:eastAsia="仿宋" w:hAnsi="仿宋" w:cs="仿宋" w:hint="eastAsia"/>
          <w:sz w:val="32"/>
          <w:szCs w:val="32"/>
        </w:rPr>
        <w:t>2</w:t>
      </w:r>
      <w:r w:rsidRPr="00A5073E">
        <w:rPr>
          <w:rFonts w:ascii="仿宋" w:eastAsia="仿宋" w:hAnsi="仿宋" w:cs="仿宋" w:hint="eastAsia"/>
          <w:sz w:val="32"/>
          <w:szCs w:val="32"/>
        </w:rPr>
        <w:t>．评分方式：</w:t>
      </w:r>
      <w:r w:rsidRPr="00A5073E">
        <w:rPr>
          <w:rFonts w:ascii="仿宋" w:eastAsia="仿宋" w:hAnsi="仿宋" w:cs="仿宋" w:hint="eastAsia"/>
          <w:kern w:val="0"/>
          <w:sz w:val="32"/>
          <w:szCs w:val="32"/>
        </w:rPr>
        <w:t>统一使用“小艺帮”电子评分系统进行</w:t>
      </w:r>
      <w:r w:rsidRPr="00A5073E">
        <w:rPr>
          <w:rFonts w:ascii="仿宋" w:eastAsia="仿宋" w:hAnsi="仿宋" w:cs="仿宋" w:hint="eastAsia"/>
          <w:kern w:val="0"/>
          <w:sz w:val="32"/>
          <w:szCs w:val="32"/>
        </w:rPr>
        <w:lastRenderedPageBreak/>
        <w:t>视频作品考核评分。</w:t>
      </w:r>
      <w:r w:rsidRPr="00A5073E">
        <w:rPr>
          <w:rFonts w:ascii="仿宋" w:eastAsia="仿宋" w:hAnsi="仿宋" w:cs="仿宋" w:hint="eastAsia"/>
          <w:sz w:val="32"/>
          <w:szCs w:val="32"/>
        </w:rPr>
        <w:t>评委需严格遵守高考评审要求，按照规定考核内容和标准进行评审，做到严谨规范、公正客观。评委由</w:t>
      </w:r>
      <w:r w:rsidRPr="00A5073E">
        <w:rPr>
          <w:rFonts w:ascii="仿宋" w:eastAsia="仿宋" w:hAnsi="仿宋" w:cs="仿宋" w:hint="eastAsia"/>
          <w:sz w:val="32"/>
          <w:szCs w:val="32"/>
        </w:rPr>
        <w:t>5</w:t>
      </w:r>
      <w:r w:rsidRPr="00A5073E">
        <w:rPr>
          <w:rFonts w:ascii="仿宋" w:eastAsia="仿宋" w:hAnsi="仿宋" w:cs="仿宋" w:hint="eastAsia"/>
          <w:sz w:val="32"/>
          <w:szCs w:val="32"/>
        </w:rPr>
        <w:t>人组成。取</w:t>
      </w:r>
      <w:r w:rsidRPr="00A5073E">
        <w:rPr>
          <w:rFonts w:ascii="仿宋" w:eastAsia="仿宋" w:hAnsi="仿宋" w:cs="仿宋" w:hint="eastAsia"/>
          <w:sz w:val="32"/>
          <w:szCs w:val="32"/>
        </w:rPr>
        <w:t>5</w:t>
      </w:r>
      <w:r w:rsidRPr="00A5073E">
        <w:rPr>
          <w:rFonts w:ascii="仿宋" w:eastAsia="仿宋" w:hAnsi="仿宋" w:cs="仿宋" w:hint="eastAsia"/>
          <w:sz w:val="32"/>
          <w:szCs w:val="32"/>
        </w:rPr>
        <w:t>位评委的平均分即为考生最终成绩。</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五、线上专业测试要求</w:t>
      </w:r>
    </w:p>
    <w:p w:rsidR="00DC40A9" w:rsidRPr="00A5073E" w:rsidRDefault="00C94A02" w:rsidP="00A5073E">
      <w:pPr>
        <w:ind w:firstLineChars="200" w:firstLine="640"/>
        <w:rPr>
          <w:rFonts w:ascii="仿宋" w:eastAsia="仿宋" w:hAnsi="仿宋"/>
          <w:sz w:val="32"/>
          <w:szCs w:val="32"/>
        </w:rPr>
      </w:pPr>
      <w:r w:rsidRPr="00A5073E">
        <w:rPr>
          <w:rFonts w:ascii="仿宋" w:eastAsia="仿宋" w:hAnsi="仿宋" w:hint="eastAsia"/>
          <w:sz w:val="32"/>
          <w:szCs w:val="32"/>
        </w:rPr>
        <w:t>（一）视频作品要求</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w:t>
      </w:r>
      <w:r w:rsidRPr="00A5073E">
        <w:rPr>
          <w:rFonts w:ascii="仿宋" w:eastAsia="仿宋" w:hAnsi="仿宋" w:hint="eastAsia"/>
          <w:sz w:val="32"/>
          <w:szCs w:val="32"/>
        </w:rPr>
        <w:t>．作品内容</w:t>
      </w:r>
    </w:p>
    <w:p w:rsidR="00DC40A9" w:rsidRPr="00A5073E" w:rsidRDefault="00C94A02" w:rsidP="00A5073E">
      <w:pPr>
        <w:ind w:firstLineChars="100" w:firstLine="320"/>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1</w:t>
      </w:r>
      <w:r w:rsidRPr="00A5073E">
        <w:rPr>
          <w:rFonts w:ascii="仿宋" w:eastAsia="仿宋" w:hAnsi="仿宋" w:hint="eastAsia"/>
          <w:sz w:val="32"/>
          <w:szCs w:val="32"/>
        </w:rPr>
        <w:t>）航空服务基本素质考核</w:t>
      </w:r>
    </w:p>
    <w:p w:rsidR="00DC40A9" w:rsidRPr="00A5073E" w:rsidRDefault="00C94A02" w:rsidP="00A5073E">
      <w:pPr>
        <w:ind w:firstLineChars="200" w:firstLine="640"/>
        <w:rPr>
          <w:rFonts w:ascii="仿宋" w:eastAsia="仿宋" w:hAnsi="仿宋"/>
          <w:sz w:val="32"/>
          <w:szCs w:val="32"/>
        </w:rPr>
      </w:pPr>
      <w:r w:rsidRPr="00A5073E">
        <w:rPr>
          <w:rFonts w:ascii="仿宋" w:eastAsia="仿宋" w:hAnsi="仿宋" w:hint="eastAsia"/>
          <w:sz w:val="32"/>
          <w:szCs w:val="32"/>
        </w:rPr>
        <w:t>形象气质：考察考生的五官、体型、仪态和气质。</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礼仪素养：考察考生行为举止、礼仪礼貌。</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动作规范：考察考生身体协调性、动作反应。</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2</w:t>
      </w:r>
      <w:r w:rsidRPr="00A5073E">
        <w:rPr>
          <w:rFonts w:ascii="仿宋" w:eastAsia="仿宋" w:hAnsi="仿宋" w:hint="eastAsia"/>
          <w:sz w:val="32"/>
          <w:szCs w:val="32"/>
        </w:rPr>
        <w:t>）综合素质考核</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语言表达：自我介绍后，朗读系统随机抽取稿件（广播词）</w:t>
      </w:r>
      <w:r w:rsidRPr="00A5073E">
        <w:rPr>
          <w:rFonts w:ascii="仿宋" w:eastAsia="仿宋" w:hAnsi="仿宋" w:hint="eastAsia"/>
          <w:sz w:val="32"/>
          <w:szCs w:val="32"/>
        </w:rPr>
        <w:t>1</w:t>
      </w:r>
      <w:r w:rsidRPr="00A5073E">
        <w:rPr>
          <w:rFonts w:ascii="仿宋" w:eastAsia="仿宋" w:hAnsi="仿宋" w:hint="eastAsia"/>
          <w:sz w:val="32"/>
          <w:szCs w:val="32"/>
        </w:rPr>
        <w:t>篇，限时</w:t>
      </w:r>
      <w:r w:rsidRPr="00A5073E">
        <w:rPr>
          <w:rFonts w:ascii="仿宋" w:eastAsia="仿宋" w:hAnsi="仿宋" w:hint="eastAsia"/>
          <w:sz w:val="32"/>
          <w:szCs w:val="32"/>
        </w:rPr>
        <w:t>2</w:t>
      </w:r>
      <w:r w:rsidRPr="00A5073E">
        <w:rPr>
          <w:rFonts w:ascii="仿宋" w:eastAsia="仿宋" w:hAnsi="仿宋" w:hint="eastAsia"/>
          <w:sz w:val="32"/>
          <w:szCs w:val="32"/>
        </w:rPr>
        <w:t>分钟。</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才艺展示：考生自选</w:t>
      </w:r>
      <w:r w:rsidRPr="00A5073E">
        <w:rPr>
          <w:rFonts w:ascii="仿宋" w:eastAsia="仿宋" w:hAnsi="仿宋" w:hint="eastAsia"/>
          <w:sz w:val="32"/>
          <w:szCs w:val="32"/>
        </w:rPr>
        <w:t>舞蹈、歌曲、戏曲、器乐，任选其一进行测评；可自带伴奏录音设备，但设备需在可视范围内，限时一分钟。</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．视频作品录制流程</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1</w:t>
      </w:r>
      <w:r w:rsidRPr="00A5073E">
        <w:rPr>
          <w:rFonts w:ascii="仿宋" w:eastAsia="仿宋" w:hAnsi="仿宋" w:hint="eastAsia"/>
          <w:sz w:val="32"/>
          <w:szCs w:val="32"/>
        </w:rPr>
        <w:t>）下载“小艺帮”</w:t>
      </w:r>
      <w:r w:rsidRPr="00A5073E">
        <w:rPr>
          <w:rFonts w:ascii="仿宋" w:eastAsia="仿宋" w:hAnsi="仿宋" w:hint="eastAsia"/>
          <w:sz w:val="32"/>
          <w:szCs w:val="32"/>
        </w:rPr>
        <w:t>APP</w:t>
      </w:r>
      <w:r w:rsidRPr="00A5073E">
        <w:rPr>
          <w:rFonts w:ascii="仿宋" w:eastAsia="仿宋" w:hAnsi="仿宋" w:hint="eastAsia"/>
          <w:sz w:val="32"/>
          <w:szCs w:val="32"/>
        </w:rPr>
        <w:t>；</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2</w:t>
      </w:r>
      <w:r w:rsidRPr="00A5073E">
        <w:rPr>
          <w:rFonts w:ascii="仿宋" w:eastAsia="仿宋" w:hAnsi="仿宋" w:hint="eastAsia"/>
          <w:sz w:val="32"/>
          <w:szCs w:val="32"/>
        </w:rPr>
        <w:t>）注册并登录账号；</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3</w:t>
      </w:r>
      <w:r w:rsidRPr="00A5073E">
        <w:rPr>
          <w:rFonts w:ascii="仿宋" w:eastAsia="仿宋" w:hAnsi="仿宋" w:hint="eastAsia"/>
          <w:sz w:val="32"/>
          <w:szCs w:val="32"/>
        </w:rPr>
        <w:t>）认证考生信息；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4</w:t>
      </w:r>
      <w:r w:rsidRPr="00A5073E">
        <w:rPr>
          <w:rFonts w:ascii="仿宋" w:eastAsia="仿宋" w:hAnsi="仿宋" w:hint="eastAsia"/>
          <w:sz w:val="32"/>
          <w:szCs w:val="32"/>
        </w:rPr>
        <w:t>）选择报考院校及报考专业；</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5</w:t>
      </w:r>
      <w:r w:rsidRPr="00A5073E">
        <w:rPr>
          <w:rFonts w:ascii="仿宋" w:eastAsia="仿宋" w:hAnsi="仿宋" w:hint="eastAsia"/>
          <w:sz w:val="32"/>
          <w:szCs w:val="32"/>
        </w:rPr>
        <w:t>）根据软件提示开始录制，并在规定时间内提交视</w:t>
      </w:r>
      <w:r w:rsidRPr="00A5073E">
        <w:rPr>
          <w:rFonts w:ascii="仿宋" w:eastAsia="仿宋" w:hAnsi="仿宋" w:hint="eastAsia"/>
          <w:sz w:val="32"/>
          <w:szCs w:val="32"/>
        </w:rPr>
        <w:lastRenderedPageBreak/>
        <w:t>频考核作品；</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w:t>
      </w:r>
      <w:r w:rsidRPr="00A5073E">
        <w:rPr>
          <w:rFonts w:ascii="仿宋" w:eastAsia="仿宋" w:hAnsi="仿宋" w:hint="eastAsia"/>
          <w:sz w:val="32"/>
          <w:szCs w:val="32"/>
        </w:rPr>
        <w:t>6</w:t>
      </w:r>
      <w:r w:rsidRPr="00A5073E">
        <w:rPr>
          <w:rFonts w:ascii="仿宋" w:eastAsia="仿宋" w:hAnsi="仿宋" w:hint="eastAsia"/>
          <w:sz w:val="32"/>
          <w:szCs w:val="32"/>
        </w:rPr>
        <w:t>）考试结束后，考生可在辽宁警察学院招生网上查询考核结果及后续专业体检安排的通知。</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3</w:t>
      </w:r>
      <w:r w:rsidRPr="00A5073E">
        <w:rPr>
          <w:rFonts w:ascii="仿宋" w:eastAsia="仿宋" w:hAnsi="仿宋" w:hint="eastAsia"/>
          <w:sz w:val="32"/>
          <w:szCs w:val="32"/>
        </w:rPr>
        <w:t>．视频作品录制要求</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考生提供</w:t>
      </w:r>
      <w:r w:rsidRPr="00A5073E">
        <w:rPr>
          <w:rFonts w:ascii="仿宋" w:eastAsia="仿宋" w:hAnsi="仿宋" w:hint="eastAsia"/>
          <w:sz w:val="32"/>
          <w:szCs w:val="32"/>
        </w:rPr>
        <w:t>5</w:t>
      </w:r>
      <w:r w:rsidRPr="00A5073E">
        <w:rPr>
          <w:rFonts w:ascii="仿宋" w:eastAsia="仿宋" w:hAnsi="仿宋" w:hint="eastAsia"/>
          <w:sz w:val="32"/>
          <w:szCs w:val="32"/>
        </w:rPr>
        <w:t>分钟视频考核作品，要求全身可见。考生身着面试服装和才艺展示服装（中途可更换服装），</w:t>
      </w:r>
      <w:proofErr w:type="gramStart"/>
      <w:r w:rsidRPr="00A5073E">
        <w:rPr>
          <w:rFonts w:ascii="仿宋" w:eastAsia="仿宋" w:hAnsi="仿宋" w:hint="eastAsia"/>
          <w:sz w:val="32"/>
          <w:szCs w:val="32"/>
        </w:rPr>
        <w:t>裸妆或</w:t>
      </w:r>
      <w:proofErr w:type="gramEnd"/>
      <w:r w:rsidRPr="00A5073E">
        <w:rPr>
          <w:rFonts w:ascii="仿宋" w:eastAsia="仿宋" w:hAnsi="仿宋" w:hint="eastAsia"/>
          <w:sz w:val="32"/>
          <w:szCs w:val="32"/>
        </w:rPr>
        <w:t>淡妆，不可浓妆；面部五官不可有任何遮挡。</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4</w:t>
      </w:r>
      <w:r w:rsidRPr="00A5073E">
        <w:rPr>
          <w:rFonts w:ascii="仿宋" w:eastAsia="仿宋" w:hAnsi="仿宋" w:hint="eastAsia"/>
          <w:sz w:val="32"/>
          <w:szCs w:val="32"/>
        </w:rPr>
        <w:t>．考生需按照指定时间在“小艺帮”</w:t>
      </w:r>
      <w:r w:rsidRPr="00A5073E">
        <w:rPr>
          <w:rFonts w:ascii="仿宋" w:eastAsia="仿宋" w:hAnsi="仿宋" w:hint="eastAsia"/>
          <w:sz w:val="32"/>
          <w:szCs w:val="32"/>
        </w:rPr>
        <w:t>APP</w:t>
      </w:r>
      <w:r w:rsidRPr="00A5073E">
        <w:rPr>
          <w:rFonts w:ascii="仿宋" w:eastAsia="仿宋" w:hAnsi="仿宋" w:hint="eastAsia"/>
          <w:sz w:val="32"/>
          <w:szCs w:val="32"/>
        </w:rPr>
        <w:t>上提交符合要求的视频考核作品（“小艺帮”</w:t>
      </w:r>
      <w:r w:rsidRPr="00A5073E">
        <w:rPr>
          <w:rFonts w:ascii="仿宋" w:eastAsia="仿宋" w:hAnsi="仿宋" w:hint="eastAsia"/>
          <w:sz w:val="32"/>
          <w:szCs w:val="32"/>
        </w:rPr>
        <w:t>APP</w:t>
      </w:r>
      <w:r w:rsidRPr="00A5073E">
        <w:rPr>
          <w:rFonts w:ascii="仿宋" w:eastAsia="仿宋" w:hAnsi="仿宋" w:hint="eastAsia"/>
          <w:sz w:val="32"/>
          <w:szCs w:val="32"/>
        </w:rPr>
        <w:t>不支持电脑和功能机录制视频，目前市场大部分手机均符合要求，要确保视频画面清晰流畅）。不符合以上要求的考生，取消考核资格。</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六、成绩公布</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成绩公布：成绩公布时间及查询办法通过学院招生网（</w:t>
      </w:r>
      <w:r w:rsidRPr="00A5073E">
        <w:rPr>
          <w:rFonts w:ascii="仿宋" w:eastAsia="仿宋" w:hAnsi="仿宋" w:hint="eastAsia"/>
          <w:sz w:val="32"/>
          <w:szCs w:val="32"/>
        </w:rPr>
        <w:t>http://zsjy.lnpc.cn/</w:t>
      </w:r>
      <w:r w:rsidRPr="00A5073E">
        <w:rPr>
          <w:rFonts w:ascii="仿宋" w:eastAsia="仿宋" w:hAnsi="仿宋" w:hint="eastAsia"/>
          <w:sz w:val="32"/>
          <w:szCs w:val="32"/>
        </w:rPr>
        <w:t>）进行查询。</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七、合格生源划定</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视频作品考核合格的艺术类考生，方可取得专业报考资格，合格考生名单、合格线和成绩查询在学院招生网（</w:t>
      </w:r>
      <w:r w:rsidRPr="00A5073E">
        <w:rPr>
          <w:rFonts w:ascii="仿宋" w:eastAsia="仿宋" w:hAnsi="仿宋" w:hint="eastAsia"/>
          <w:sz w:val="32"/>
          <w:szCs w:val="32"/>
        </w:rPr>
        <w:t>http://zsjy.lnpc.cn/</w:t>
      </w:r>
      <w:r w:rsidRPr="00A5073E">
        <w:rPr>
          <w:rFonts w:ascii="仿宋" w:eastAsia="仿宋" w:hAnsi="仿宋" w:hint="eastAsia"/>
          <w:sz w:val="32"/>
          <w:szCs w:val="32"/>
        </w:rPr>
        <w:t>）公布。</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根据考生测试成绩由高到低进行统一排序，按照不超过招生计划总数的</w:t>
      </w:r>
      <w:r w:rsidRPr="00A5073E">
        <w:rPr>
          <w:rFonts w:ascii="仿宋" w:eastAsia="仿宋" w:hAnsi="仿宋" w:hint="eastAsia"/>
          <w:sz w:val="32"/>
          <w:szCs w:val="32"/>
        </w:rPr>
        <w:t>4</w:t>
      </w:r>
      <w:r w:rsidRPr="00A5073E">
        <w:rPr>
          <w:rFonts w:ascii="仿宋" w:eastAsia="仿宋" w:hAnsi="仿宋" w:hint="eastAsia"/>
          <w:sz w:val="32"/>
          <w:szCs w:val="32"/>
        </w:rPr>
        <w:t>倍划定合格线。</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网上公布</w:t>
      </w:r>
      <w:proofErr w:type="gramStart"/>
      <w:r w:rsidRPr="00A5073E">
        <w:rPr>
          <w:rFonts w:ascii="仿宋" w:eastAsia="仿宋" w:hAnsi="仿宋" w:hint="eastAsia"/>
          <w:sz w:val="32"/>
          <w:szCs w:val="32"/>
        </w:rPr>
        <w:t>专业校考成绩</w:t>
      </w:r>
      <w:proofErr w:type="gramEnd"/>
      <w:r w:rsidRPr="00A5073E">
        <w:rPr>
          <w:rFonts w:ascii="仿宋" w:eastAsia="仿宋" w:hAnsi="仿宋" w:hint="eastAsia"/>
          <w:sz w:val="32"/>
          <w:szCs w:val="32"/>
        </w:rPr>
        <w:t>为合格的考生不再发放纸质合格证，</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lastRenderedPageBreak/>
        <w:t>八、录取原则</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报考我院该专业的考生，需参加我院航空服务艺术与管理专业</w:t>
      </w:r>
      <w:proofErr w:type="gramStart"/>
      <w:r w:rsidRPr="00A5073E">
        <w:rPr>
          <w:rFonts w:ascii="仿宋" w:eastAsia="仿宋" w:hAnsi="仿宋" w:hint="eastAsia"/>
          <w:sz w:val="32"/>
          <w:szCs w:val="32"/>
        </w:rPr>
        <w:t>校考并</w:t>
      </w:r>
      <w:proofErr w:type="gramEnd"/>
      <w:r w:rsidRPr="00A5073E">
        <w:rPr>
          <w:rFonts w:ascii="仿宋" w:eastAsia="仿宋" w:hAnsi="仿宋" w:hint="eastAsia"/>
          <w:sz w:val="32"/>
          <w:szCs w:val="32"/>
        </w:rPr>
        <w:t>取得合格；高考文化考试成绩需达到考生所在省确定的艺术类本科控制分数线以上。</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录取成绩按综合分排序，从高到低录取，综合分</w:t>
      </w:r>
      <w:r w:rsidRPr="00A5073E">
        <w:rPr>
          <w:rFonts w:ascii="仿宋" w:eastAsia="仿宋" w:hAnsi="仿宋" w:hint="eastAsia"/>
          <w:sz w:val="32"/>
          <w:szCs w:val="32"/>
        </w:rPr>
        <w:t>=50%</w:t>
      </w:r>
      <w:r w:rsidRPr="00A5073E">
        <w:rPr>
          <w:rFonts w:ascii="仿宋" w:eastAsia="仿宋" w:hAnsi="仿宋" w:hint="eastAsia"/>
          <w:sz w:val="32"/>
          <w:szCs w:val="32"/>
        </w:rPr>
        <w:t>×艺术分</w:t>
      </w:r>
      <w:r w:rsidRPr="00A5073E">
        <w:rPr>
          <w:rFonts w:ascii="仿宋" w:eastAsia="仿宋" w:hAnsi="仿宋" w:hint="eastAsia"/>
          <w:sz w:val="32"/>
          <w:szCs w:val="32"/>
        </w:rPr>
        <w:t>+50%</w:t>
      </w:r>
      <w:r w:rsidRPr="00A5073E">
        <w:rPr>
          <w:rFonts w:ascii="仿宋" w:eastAsia="仿宋" w:hAnsi="仿宋" w:hint="eastAsia"/>
          <w:sz w:val="32"/>
          <w:szCs w:val="32"/>
        </w:rPr>
        <w:t>×文化分。</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九、</w:t>
      </w:r>
      <w:r w:rsidRPr="00A5073E">
        <w:rPr>
          <w:rFonts w:ascii="黑体" w:eastAsia="黑体" w:hAnsi="黑体" w:hint="eastAsia"/>
          <w:sz w:val="32"/>
          <w:szCs w:val="32"/>
        </w:rPr>
        <w:t>入学复测与资格审查</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新生入校报到后，须接受学校开展的新生入学资格审核及专业复测。对于专业复测成绩</w:t>
      </w:r>
      <w:proofErr w:type="gramStart"/>
      <w:r w:rsidRPr="00A5073E">
        <w:rPr>
          <w:rFonts w:ascii="仿宋" w:eastAsia="仿宋" w:hAnsi="仿宋" w:hint="eastAsia"/>
          <w:sz w:val="32"/>
          <w:szCs w:val="32"/>
        </w:rPr>
        <w:t>与校考成绩</w:t>
      </w:r>
      <w:proofErr w:type="gramEnd"/>
      <w:r w:rsidRPr="00A5073E">
        <w:rPr>
          <w:rFonts w:ascii="仿宋" w:eastAsia="仿宋" w:hAnsi="仿宋" w:hint="eastAsia"/>
          <w:sz w:val="32"/>
          <w:szCs w:val="32"/>
        </w:rPr>
        <w:t>差距较大的，学校将会同有关部门进一步核实。对于存在徇私舞弊、弄虚作假的情况，将根据《国家教育考试违规处理办法》的有关规定取消入学资格，并将处理结果报送生源所在省级招生部门，违规事实记入考生高考诚信电子档案。对涉嫌犯罪的，将及时报案，并配合司法机关处理。</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对在校考招生过程中违规的考生及有关工作人员，将按照有关规定依法依规严肃处理。对有替考、弄虚作假、通过</w:t>
      </w:r>
      <w:r w:rsidRPr="00A5073E">
        <w:rPr>
          <w:rFonts w:ascii="仿宋" w:eastAsia="仿宋" w:hAnsi="仿宋" w:hint="eastAsia"/>
          <w:sz w:val="32"/>
          <w:szCs w:val="32"/>
        </w:rPr>
        <w:t xml:space="preserve"> </w:t>
      </w:r>
      <w:r w:rsidRPr="00A5073E">
        <w:rPr>
          <w:rFonts w:ascii="仿宋" w:eastAsia="仿宋" w:hAnsi="仿宋" w:hint="eastAsia"/>
          <w:sz w:val="32"/>
          <w:szCs w:val="32"/>
        </w:rPr>
        <w:t>破解软件等形式上传虚假视频等行为考生，将取消相关考</w:t>
      </w:r>
      <w:r w:rsidRPr="00A5073E">
        <w:rPr>
          <w:rFonts w:ascii="仿宋" w:eastAsia="仿宋" w:hAnsi="仿宋" w:hint="eastAsia"/>
          <w:sz w:val="32"/>
          <w:szCs w:val="32"/>
        </w:rPr>
        <w:t>试的报名和录取资格，同时通报省级招生考试机构取消该生当年高考报名和录取资格。</w:t>
      </w:r>
    </w:p>
    <w:p w:rsidR="00DC40A9" w:rsidRPr="00A5073E" w:rsidRDefault="00C94A02" w:rsidP="00A5073E">
      <w:pPr>
        <w:ind w:firstLineChars="202" w:firstLine="646"/>
        <w:rPr>
          <w:rFonts w:ascii="黑体" w:eastAsia="黑体" w:hAnsi="黑体"/>
          <w:sz w:val="32"/>
          <w:szCs w:val="32"/>
        </w:rPr>
      </w:pPr>
      <w:r w:rsidRPr="00A5073E">
        <w:rPr>
          <w:rFonts w:ascii="黑体" w:eastAsia="黑体" w:hAnsi="黑体" w:hint="eastAsia"/>
          <w:sz w:val="32"/>
          <w:szCs w:val="32"/>
        </w:rPr>
        <w:t>十、有关说明</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w:t>
      </w:r>
      <w:r w:rsidRPr="00A5073E">
        <w:rPr>
          <w:rFonts w:ascii="仿宋" w:eastAsia="仿宋" w:hAnsi="仿宋" w:hint="eastAsia"/>
          <w:sz w:val="32"/>
          <w:szCs w:val="32"/>
        </w:rPr>
        <w:t>我院航空服务艺术与管理专业的</w:t>
      </w:r>
      <w:proofErr w:type="gramStart"/>
      <w:r w:rsidRPr="00A5073E">
        <w:rPr>
          <w:rFonts w:ascii="仿宋" w:eastAsia="仿宋" w:hAnsi="仿宋" w:hint="eastAsia"/>
          <w:sz w:val="32"/>
          <w:szCs w:val="32"/>
        </w:rPr>
        <w:t>校考相关</w:t>
      </w:r>
      <w:proofErr w:type="gramEnd"/>
      <w:r w:rsidRPr="00A5073E">
        <w:rPr>
          <w:rFonts w:ascii="仿宋" w:eastAsia="仿宋" w:hAnsi="仿宋" w:hint="eastAsia"/>
          <w:sz w:val="32"/>
          <w:szCs w:val="32"/>
        </w:rPr>
        <w:t>工作，我院不委托其他任何中介机构和人员承办招生事宜，请广大考生</w:t>
      </w:r>
      <w:r w:rsidRPr="00A5073E">
        <w:rPr>
          <w:rFonts w:ascii="仿宋" w:eastAsia="仿宋" w:hAnsi="仿宋" w:hint="eastAsia"/>
          <w:sz w:val="32"/>
          <w:szCs w:val="32"/>
        </w:rPr>
        <w:lastRenderedPageBreak/>
        <w:t>和家长关注官方招生网站及公众</w:t>
      </w:r>
      <w:proofErr w:type="gramStart"/>
      <w:r w:rsidRPr="00A5073E">
        <w:rPr>
          <w:rFonts w:ascii="仿宋" w:eastAsia="仿宋" w:hAnsi="仿宋" w:hint="eastAsia"/>
          <w:sz w:val="32"/>
          <w:szCs w:val="32"/>
        </w:rPr>
        <w:t>号发布</w:t>
      </w:r>
      <w:proofErr w:type="gramEnd"/>
      <w:r w:rsidRPr="00A5073E">
        <w:rPr>
          <w:rFonts w:ascii="仿宋" w:eastAsia="仿宋" w:hAnsi="仿宋" w:hint="eastAsia"/>
          <w:sz w:val="32"/>
          <w:szCs w:val="32"/>
        </w:rPr>
        <w:t>的信息。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本方案如果与国家法律、法规、规章和上级有关政策相抵触，以国家法律、法规、规章和上级有关政策为准。若教育部或上级主管部门相关政策有变化，则以最新政策为准。</w:t>
      </w:r>
    </w:p>
    <w:p w:rsidR="00DC40A9" w:rsidRPr="00A5073E" w:rsidRDefault="00DC40A9" w:rsidP="00A5073E">
      <w:pPr>
        <w:ind w:firstLineChars="202" w:firstLine="646"/>
        <w:rPr>
          <w:rFonts w:ascii="仿宋" w:eastAsia="仿宋" w:hAnsi="仿宋"/>
          <w:sz w:val="32"/>
          <w:szCs w:val="32"/>
        </w:rPr>
      </w:pPr>
    </w:p>
    <w:p w:rsidR="00DC40A9" w:rsidRPr="00BA5939" w:rsidRDefault="00C94A02" w:rsidP="00BA5939">
      <w:pPr>
        <w:ind w:firstLineChars="202" w:firstLine="646"/>
        <w:rPr>
          <w:rFonts w:ascii="仿宋" w:eastAsia="仿宋" w:hAnsi="仿宋"/>
          <w:bCs/>
          <w:sz w:val="32"/>
          <w:szCs w:val="32"/>
        </w:rPr>
      </w:pPr>
      <w:r w:rsidRPr="00BA5939">
        <w:rPr>
          <w:rFonts w:ascii="仿宋" w:eastAsia="仿宋" w:hAnsi="仿宋" w:hint="eastAsia"/>
          <w:bCs/>
          <w:sz w:val="32"/>
          <w:szCs w:val="32"/>
        </w:rPr>
        <w:t>附件一：航空服务艺术与管理专业视频作品考核流程</w:t>
      </w:r>
    </w:p>
    <w:p w:rsidR="00DC40A9" w:rsidRPr="00BA5939" w:rsidRDefault="00C94A02" w:rsidP="00BA5939">
      <w:pPr>
        <w:ind w:firstLineChars="202" w:firstLine="646"/>
        <w:rPr>
          <w:rFonts w:ascii="仿宋" w:eastAsia="仿宋" w:hAnsi="仿宋"/>
          <w:bCs/>
          <w:sz w:val="32"/>
          <w:szCs w:val="32"/>
        </w:rPr>
      </w:pPr>
      <w:r w:rsidRPr="00BA5939">
        <w:rPr>
          <w:rFonts w:ascii="仿宋" w:eastAsia="仿宋" w:hAnsi="仿宋" w:hint="eastAsia"/>
          <w:bCs/>
          <w:sz w:val="32"/>
          <w:szCs w:val="32"/>
        </w:rPr>
        <w:t>附件二：航空服务艺术与管理专业线上报名和缴费流程</w:t>
      </w:r>
    </w:p>
    <w:p w:rsidR="00BA5939" w:rsidRDefault="00BA5939" w:rsidP="00BA5939">
      <w:pPr>
        <w:ind w:leftChars="307" w:left="1909" w:hangingChars="395" w:hanging="1264"/>
        <w:jc w:val="left"/>
        <w:rPr>
          <w:rFonts w:ascii="仿宋" w:eastAsia="仿宋" w:hAnsi="仿宋" w:hint="eastAsia"/>
          <w:bCs/>
          <w:sz w:val="32"/>
          <w:szCs w:val="32"/>
        </w:rPr>
      </w:pPr>
      <w:r>
        <w:rPr>
          <w:rFonts w:ascii="仿宋" w:eastAsia="仿宋" w:hAnsi="仿宋" w:hint="eastAsia"/>
          <w:bCs/>
          <w:sz w:val="32"/>
          <w:szCs w:val="32"/>
        </w:rPr>
        <w:t>附件三：辽宁警察学院航空服务艺术与管理专业视频作</w:t>
      </w:r>
    </w:p>
    <w:p w:rsidR="00DC40A9" w:rsidRPr="00BA5939" w:rsidRDefault="00C94A02" w:rsidP="00BA5939">
      <w:pPr>
        <w:ind w:leftChars="307" w:left="1909" w:hangingChars="395" w:hanging="1264"/>
        <w:jc w:val="left"/>
        <w:rPr>
          <w:rFonts w:ascii="仿宋" w:eastAsia="仿宋" w:hAnsi="仿宋"/>
          <w:bCs/>
          <w:sz w:val="32"/>
          <w:szCs w:val="32"/>
        </w:rPr>
      </w:pPr>
      <w:r w:rsidRPr="00BA5939">
        <w:rPr>
          <w:rFonts w:ascii="仿宋" w:eastAsia="仿宋" w:hAnsi="仿宋" w:hint="eastAsia"/>
          <w:bCs/>
          <w:sz w:val="32"/>
          <w:szCs w:val="32"/>
        </w:rPr>
        <w:t>品考核、</w:t>
      </w:r>
      <w:proofErr w:type="gramStart"/>
      <w:r w:rsidRPr="00BA5939">
        <w:rPr>
          <w:rFonts w:ascii="仿宋" w:eastAsia="仿宋" w:hAnsi="仿宋" w:hint="eastAsia"/>
          <w:bCs/>
          <w:sz w:val="32"/>
          <w:szCs w:val="32"/>
        </w:rPr>
        <w:t>体检自检承诺</w:t>
      </w:r>
      <w:proofErr w:type="gramEnd"/>
      <w:r w:rsidRPr="00BA5939">
        <w:rPr>
          <w:rFonts w:ascii="仿宋" w:eastAsia="仿宋" w:hAnsi="仿宋" w:hint="eastAsia"/>
          <w:bCs/>
          <w:sz w:val="32"/>
          <w:szCs w:val="32"/>
        </w:rPr>
        <w:t>书</w:t>
      </w:r>
    </w:p>
    <w:p w:rsidR="00DC40A9" w:rsidRPr="00BA5939" w:rsidRDefault="00C94A02" w:rsidP="00BA5939">
      <w:pPr>
        <w:ind w:leftChars="307" w:left="1909" w:hangingChars="395" w:hanging="1264"/>
        <w:rPr>
          <w:rFonts w:ascii="仿宋" w:eastAsia="仿宋" w:hAnsi="仿宋"/>
          <w:bCs/>
          <w:sz w:val="32"/>
          <w:szCs w:val="32"/>
        </w:rPr>
      </w:pPr>
      <w:r w:rsidRPr="00BA5939">
        <w:rPr>
          <w:rFonts w:ascii="仿宋" w:eastAsia="仿宋" w:hAnsi="仿宋" w:hint="eastAsia"/>
          <w:bCs/>
          <w:sz w:val="32"/>
          <w:szCs w:val="32"/>
        </w:rPr>
        <w:t>附件四：航空服务艺术与管理专业视频作品考核评分标</w:t>
      </w:r>
      <w:r w:rsidR="00BA5939" w:rsidRPr="00BA5939">
        <w:rPr>
          <w:rFonts w:ascii="仿宋" w:eastAsia="仿宋" w:hAnsi="仿宋" w:hint="eastAsia"/>
          <w:bCs/>
          <w:sz w:val="32"/>
          <w:szCs w:val="32"/>
        </w:rPr>
        <w:t>准</w:t>
      </w:r>
    </w:p>
    <w:p w:rsidR="00DC40A9" w:rsidRPr="00BA5939" w:rsidRDefault="00C94A02" w:rsidP="00BA5939">
      <w:pPr>
        <w:ind w:firstLineChars="202" w:firstLine="646"/>
        <w:rPr>
          <w:rFonts w:ascii="仿宋" w:eastAsia="仿宋" w:hAnsi="仿宋"/>
          <w:bCs/>
          <w:sz w:val="32"/>
          <w:szCs w:val="32"/>
        </w:rPr>
      </w:pPr>
      <w:r w:rsidRPr="00BA5939">
        <w:rPr>
          <w:rFonts w:ascii="仿宋" w:eastAsia="仿宋" w:hAnsi="仿宋" w:hint="eastAsia"/>
          <w:bCs/>
          <w:sz w:val="32"/>
          <w:szCs w:val="32"/>
        </w:rPr>
        <w:t>附件五：航空服务艺术与管理专业体检要求</w:t>
      </w:r>
    </w:p>
    <w:p w:rsidR="00BA5939" w:rsidRDefault="00C94A02" w:rsidP="00BA5939">
      <w:pPr>
        <w:ind w:leftChars="304" w:left="1918" w:hangingChars="400" w:hanging="1280"/>
        <w:rPr>
          <w:rFonts w:ascii="仿宋" w:eastAsia="仿宋" w:hAnsi="仿宋" w:hint="eastAsia"/>
          <w:bCs/>
          <w:sz w:val="32"/>
          <w:szCs w:val="32"/>
        </w:rPr>
      </w:pPr>
      <w:r w:rsidRPr="00BA5939">
        <w:rPr>
          <w:rFonts w:ascii="仿宋" w:eastAsia="仿宋" w:hAnsi="仿宋" w:hint="eastAsia"/>
          <w:bCs/>
          <w:sz w:val="32"/>
          <w:szCs w:val="32"/>
        </w:rPr>
        <w:t>附件六：</w:t>
      </w:r>
      <w:r w:rsidRPr="00BA5939">
        <w:rPr>
          <w:rFonts w:ascii="仿宋" w:eastAsia="仿宋" w:hAnsi="仿宋" w:hint="eastAsia"/>
          <w:bCs/>
          <w:sz w:val="32"/>
          <w:szCs w:val="32"/>
        </w:rPr>
        <w:t>辽宁警察学院</w:t>
      </w:r>
      <w:r w:rsidRPr="00BA5939">
        <w:rPr>
          <w:rFonts w:ascii="仿宋" w:eastAsia="仿宋" w:hAnsi="仿宋" w:hint="eastAsia"/>
          <w:bCs/>
          <w:sz w:val="32"/>
          <w:szCs w:val="32"/>
        </w:rPr>
        <w:t>2022</w:t>
      </w:r>
      <w:r w:rsidR="00BA5939">
        <w:rPr>
          <w:rFonts w:ascii="仿宋" w:eastAsia="仿宋" w:hAnsi="仿宋" w:hint="eastAsia"/>
          <w:bCs/>
          <w:sz w:val="32"/>
          <w:szCs w:val="32"/>
        </w:rPr>
        <w:t>年航空服务艺术与管理专</w:t>
      </w:r>
    </w:p>
    <w:p w:rsidR="00DC40A9" w:rsidRPr="00BA5939" w:rsidRDefault="00C94A02" w:rsidP="00BA5939">
      <w:pPr>
        <w:ind w:leftChars="304" w:left="1918" w:hangingChars="400" w:hanging="1280"/>
        <w:rPr>
          <w:rFonts w:ascii="仿宋" w:eastAsia="仿宋" w:hAnsi="仿宋"/>
          <w:bCs/>
          <w:sz w:val="32"/>
          <w:szCs w:val="32"/>
        </w:rPr>
      </w:pPr>
      <w:proofErr w:type="gramStart"/>
      <w:r w:rsidRPr="00BA5939">
        <w:rPr>
          <w:rFonts w:ascii="仿宋" w:eastAsia="仿宋" w:hAnsi="仿宋" w:hint="eastAsia"/>
          <w:bCs/>
          <w:sz w:val="32"/>
          <w:szCs w:val="32"/>
        </w:rPr>
        <w:t>业线上</w:t>
      </w:r>
      <w:proofErr w:type="gramEnd"/>
      <w:r w:rsidRPr="00BA5939">
        <w:rPr>
          <w:rFonts w:ascii="仿宋" w:eastAsia="仿宋" w:hAnsi="仿宋" w:hint="eastAsia"/>
          <w:bCs/>
          <w:sz w:val="32"/>
          <w:szCs w:val="32"/>
        </w:rPr>
        <w:t>专业测试视频录制操作指南</w:t>
      </w:r>
    </w:p>
    <w:p w:rsidR="00DC40A9" w:rsidRPr="00A5073E" w:rsidRDefault="00DC40A9" w:rsidP="00A5073E">
      <w:pPr>
        <w:ind w:firstLineChars="202" w:firstLine="649"/>
        <w:rPr>
          <w:rFonts w:ascii="仿宋" w:eastAsia="仿宋" w:hAnsi="仿宋"/>
          <w:b/>
          <w:sz w:val="32"/>
          <w:szCs w:val="32"/>
        </w:rPr>
      </w:pPr>
    </w:p>
    <w:p w:rsidR="00DC40A9" w:rsidRPr="00A5073E" w:rsidRDefault="00DC40A9" w:rsidP="00A5073E">
      <w:pPr>
        <w:ind w:firstLineChars="202" w:firstLine="649"/>
        <w:rPr>
          <w:rFonts w:ascii="仿宋" w:eastAsia="仿宋" w:hAnsi="仿宋"/>
          <w:b/>
          <w:sz w:val="32"/>
          <w:szCs w:val="32"/>
        </w:rPr>
      </w:pPr>
    </w:p>
    <w:p w:rsidR="00DC40A9" w:rsidRPr="00A5073E" w:rsidRDefault="00C94A02" w:rsidP="00A5073E">
      <w:pPr>
        <w:ind w:firstLineChars="202" w:firstLine="649"/>
        <w:rPr>
          <w:rFonts w:ascii="仿宋" w:eastAsia="仿宋" w:hAnsi="仿宋"/>
          <w:b/>
          <w:sz w:val="32"/>
          <w:szCs w:val="32"/>
        </w:rPr>
      </w:pPr>
      <w:r w:rsidRPr="00A5073E">
        <w:rPr>
          <w:rFonts w:ascii="仿宋" w:eastAsia="仿宋" w:hAnsi="仿宋" w:hint="eastAsia"/>
          <w:b/>
          <w:sz w:val="32"/>
          <w:szCs w:val="32"/>
        </w:rPr>
        <w:t xml:space="preserve">   </w:t>
      </w:r>
    </w:p>
    <w:p w:rsidR="00DC40A9" w:rsidRDefault="00DC40A9" w:rsidP="00A5073E">
      <w:pPr>
        <w:ind w:firstLineChars="202" w:firstLine="649"/>
        <w:rPr>
          <w:rFonts w:ascii="仿宋" w:eastAsia="仿宋" w:hAnsi="仿宋" w:hint="eastAsia"/>
          <w:b/>
          <w:sz w:val="32"/>
          <w:szCs w:val="32"/>
        </w:rPr>
      </w:pPr>
    </w:p>
    <w:p w:rsidR="002F2956" w:rsidRDefault="002F2956" w:rsidP="00A5073E">
      <w:pPr>
        <w:ind w:firstLineChars="202" w:firstLine="649"/>
        <w:rPr>
          <w:rFonts w:ascii="仿宋" w:eastAsia="仿宋" w:hAnsi="仿宋" w:hint="eastAsia"/>
          <w:b/>
          <w:sz w:val="32"/>
          <w:szCs w:val="32"/>
        </w:rPr>
      </w:pPr>
    </w:p>
    <w:p w:rsidR="002F2956" w:rsidRDefault="002F2956" w:rsidP="00A5073E">
      <w:pPr>
        <w:ind w:firstLineChars="202" w:firstLine="649"/>
        <w:rPr>
          <w:rFonts w:ascii="仿宋" w:eastAsia="仿宋" w:hAnsi="仿宋" w:hint="eastAsia"/>
          <w:b/>
          <w:sz w:val="32"/>
          <w:szCs w:val="32"/>
        </w:rPr>
      </w:pPr>
    </w:p>
    <w:p w:rsidR="002F2956" w:rsidRDefault="002F2956" w:rsidP="00A5073E">
      <w:pPr>
        <w:ind w:firstLineChars="202" w:firstLine="649"/>
        <w:rPr>
          <w:rFonts w:ascii="仿宋" w:eastAsia="仿宋" w:hAnsi="仿宋" w:hint="eastAsia"/>
          <w:b/>
          <w:sz w:val="32"/>
          <w:szCs w:val="32"/>
        </w:rPr>
      </w:pPr>
    </w:p>
    <w:p w:rsidR="00093B7D" w:rsidRPr="00A5073E" w:rsidRDefault="00093B7D" w:rsidP="00A5073E">
      <w:pPr>
        <w:ind w:firstLineChars="202" w:firstLine="649"/>
        <w:rPr>
          <w:rFonts w:ascii="仿宋" w:eastAsia="仿宋" w:hAnsi="仿宋"/>
          <w:b/>
          <w:sz w:val="32"/>
          <w:szCs w:val="32"/>
        </w:rPr>
      </w:pPr>
    </w:p>
    <w:p w:rsidR="00DC40A9" w:rsidRPr="00A5073E" w:rsidRDefault="00C94A02" w:rsidP="00A5073E">
      <w:pPr>
        <w:ind w:firstLineChars="202" w:firstLine="649"/>
        <w:rPr>
          <w:rFonts w:ascii="仿宋" w:eastAsia="仿宋" w:hAnsi="仿宋"/>
          <w:b/>
          <w:sz w:val="32"/>
          <w:szCs w:val="32"/>
        </w:rPr>
      </w:pPr>
      <w:r w:rsidRPr="00A5073E">
        <w:rPr>
          <w:rFonts w:ascii="仿宋" w:eastAsia="仿宋" w:hAnsi="仿宋" w:hint="eastAsia"/>
          <w:b/>
          <w:sz w:val="32"/>
          <w:szCs w:val="32"/>
        </w:rPr>
        <w:lastRenderedPageBreak/>
        <w:t>附件一：航空服务艺术与管理专业视频作品考核流程</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w:t>
      </w:r>
      <w:r w:rsidRPr="00A5073E">
        <w:rPr>
          <w:rFonts w:ascii="仿宋" w:eastAsia="仿宋" w:hAnsi="仿宋" w:hint="eastAsia"/>
          <w:sz w:val="32"/>
          <w:szCs w:val="32"/>
        </w:rPr>
        <w:t>．在学校官网（</w:t>
      </w:r>
      <w:r w:rsidRPr="00A5073E">
        <w:rPr>
          <w:rFonts w:ascii="仿宋" w:eastAsia="仿宋" w:hAnsi="仿宋" w:hint="eastAsia"/>
          <w:sz w:val="32"/>
          <w:szCs w:val="32"/>
        </w:rPr>
        <w:t>http://zsjy.lnpc.cn</w:t>
      </w:r>
      <w:r w:rsidRPr="00A5073E">
        <w:rPr>
          <w:rFonts w:ascii="仿宋" w:eastAsia="仿宋" w:hAnsi="仿宋" w:hint="eastAsia"/>
          <w:sz w:val="32"/>
          <w:szCs w:val="32"/>
        </w:rPr>
        <w:t>）（下同）发布招考信息，包括招考专业、考试科目、考试须知等。</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．考生在学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进行线上报名和缴费。</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3</w:t>
      </w:r>
      <w:r w:rsidRPr="00A5073E">
        <w:rPr>
          <w:rFonts w:ascii="仿宋" w:eastAsia="仿宋" w:hAnsi="仿宋" w:hint="eastAsia"/>
          <w:sz w:val="32"/>
          <w:szCs w:val="32"/>
        </w:rPr>
        <w:t>．考生签署《辽宁警察学院航空服务艺术与管理专业</w:t>
      </w:r>
      <w:r w:rsidRPr="00A5073E">
        <w:rPr>
          <w:rFonts w:ascii="仿宋" w:eastAsia="仿宋" w:hAnsi="仿宋" w:hint="eastAsia"/>
          <w:sz w:val="32"/>
          <w:szCs w:val="32"/>
        </w:rPr>
        <w:t>视频作品考核、专业体检承诺书》。</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4</w:t>
      </w:r>
      <w:r w:rsidRPr="00A5073E">
        <w:rPr>
          <w:rFonts w:ascii="仿宋" w:eastAsia="仿宋" w:hAnsi="仿宋" w:hint="eastAsia"/>
          <w:sz w:val="32"/>
          <w:szCs w:val="32"/>
        </w:rPr>
        <w:t>．考生下载“小艺帮”</w:t>
      </w:r>
      <w:r w:rsidRPr="00A5073E">
        <w:rPr>
          <w:rFonts w:ascii="仿宋" w:eastAsia="仿宋" w:hAnsi="仿宋" w:hint="eastAsia"/>
          <w:sz w:val="32"/>
          <w:szCs w:val="32"/>
        </w:rPr>
        <w:t>APP</w:t>
      </w:r>
      <w:r w:rsidRPr="00A5073E">
        <w:rPr>
          <w:rFonts w:ascii="仿宋" w:eastAsia="仿宋" w:hAnsi="仿宋" w:hint="eastAsia"/>
          <w:sz w:val="32"/>
          <w:szCs w:val="32"/>
        </w:rPr>
        <w:t>，注册并登录账号。</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5</w:t>
      </w:r>
      <w:r w:rsidRPr="00A5073E">
        <w:rPr>
          <w:rFonts w:ascii="仿宋" w:eastAsia="仿宋" w:hAnsi="仿宋" w:hint="eastAsia"/>
          <w:sz w:val="32"/>
          <w:szCs w:val="32"/>
        </w:rPr>
        <w:t>．考生进行身份认证，填写学籍等信息。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6</w:t>
      </w:r>
      <w:r w:rsidRPr="00A5073E">
        <w:rPr>
          <w:rFonts w:ascii="仿宋" w:eastAsia="仿宋" w:hAnsi="仿宋" w:hint="eastAsia"/>
          <w:sz w:val="32"/>
          <w:szCs w:val="32"/>
        </w:rPr>
        <w:t>．考生选择报考院校及报考专业。</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7</w:t>
      </w:r>
      <w:r w:rsidRPr="00A5073E">
        <w:rPr>
          <w:rFonts w:ascii="仿宋" w:eastAsia="仿宋" w:hAnsi="仿宋" w:hint="eastAsia"/>
          <w:sz w:val="32"/>
          <w:szCs w:val="32"/>
        </w:rPr>
        <w:t>．根据软件提示视频录制和提交，完成考试。</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8</w:t>
      </w:r>
      <w:r w:rsidRPr="00A5073E">
        <w:rPr>
          <w:rFonts w:ascii="仿宋" w:eastAsia="仿宋" w:hAnsi="仿宋" w:hint="eastAsia"/>
          <w:sz w:val="32"/>
          <w:szCs w:val="32"/>
        </w:rPr>
        <w:t>．通过“小艺帮”软件平台整合考生视频考核作品（如：加密和随机编号等）。</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9</w:t>
      </w:r>
      <w:r w:rsidRPr="00A5073E">
        <w:rPr>
          <w:rFonts w:ascii="仿宋" w:eastAsia="仿宋" w:hAnsi="仿宋" w:hint="eastAsia"/>
          <w:sz w:val="32"/>
          <w:szCs w:val="32"/>
        </w:rPr>
        <w:t>．评委通过“小艺帮”视频评分系统，集中对考生视频作品进行评审，根据视频评审结果筛选合格考生。</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10</w:t>
      </w:r>
      <w:r w:rsidRPr="00A5073E">
        <w:rPr>
          <w:rFonts w:ascii="仿宋" w:eastAsia="仿宋" w:hAnsi="仿宋" w:hint="eastAsia"/>
          <w:sz w:val="32"/>
          <w:szCs w:val="32"/>
        </w:rPr>
        <w:t>．考试结束后，考生在学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查询视频考核结果。</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11</w:t>
      </w:r>
      <w:r w:rsidRPr="00A5073E">
        <w:rPr>
          <w:rFonts w:ascii="仿宋" w:eastAsia="仿宋" w:hAnsi="仿宋" w:hint="eastAsia"/>
          <w:sz w:val="32"/>
          <w:szCs w:val="32"/>
        </w:rPr>
        <w:t>．学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公布体检时间、地点及标准等内容。</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12</w:t>
      </w:r>
      <w:r w:rsidRPr="00A5073E">
        <w:rPr>
          <w:rFonts w:ascii="仿宋" w:eastAsia="仿宋" w:hAnsi="仿宋" w:hint="eastAsia"/>
          <w:sz w:val="32"/>
          <w:szCs w:val="32"/>
        </w:rPr>
        <w:t>．考生在指定时间、地点按照学校要求缴纳体检费后，参加专业体格检查。</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13</w:t>
      </w:r>
      <w:r w:rsidRPr="00A5073E">
        <w:rPr>
          <w:rFonts w:ascii="仿宋" w:eastAsia="仿宋" w:hAnsi="仿宋" w:hint="eastAsia"/>
          <w:sz w:val="32"/>
          <w:szCs w:val="32"/>
        </w:rPr>
        <w:t>．体检结束后，考生在学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查询专业体检结论。</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14</w:t>
      </w:r>
      <w:r w:rsidRPr="00A5073E">
        <w:rPr>
          <w:rFonts w:ascii="仿宋" w:eastAsia="仿宋" w:hAnsi="仿宋" w:hint="eastAsia"/>
          <w:sz w:val="32"/>
          <w:szCs w:val="32"/>
        </w:rPr>
        <w:t>．学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发布专业体检结论。</w:t>
      </w: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C94A02" w:rsidP="00A5073E">
      <w:pPr>
        <w:ind w:firstLineChars="202" w:firstLine="649"/>
        <w:rPr>
          <w:rFonts w:ascii="仿宋" w:eastAsia="仿宋" w:hAnsi="仿宋"/>
          <w:b/>
          <w:sz w:val="32"/>
          <w:szCs w:val="32"/>
        </w:rPr>
      </w:pPr>
      <w:r w:rsidRPr="00A5073E">
        <w:rPr>
          <w:rFonts w:ascii="仿宋" w:eastAsia="仿宋" w:hAnsi="仿宋" w:hint="eastAsia"/>
          <w:b/>
          <w:sz w:val="32"/>
          <w:szCs w:val="32"/>
        </w:rPr>
        <w:lastRenderedPageBreak/>
        <w:t>附件二：航空服务艺术与管理专业线上报名和缴费流程</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一、线上报名</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w:t>
      </w:r>
      <w:r w:rsidRPr="00A5073E">
        <w:rPr>
          <w:rFonts w:ascii="仿宋" w:eastAsia="仿宋" w:hAnsi="仿宋" w:hint="eastAsia"/>
          <w:sz w:val="32"/>
          <w:szCs w:val="32"/>
        </w:rPr>
        <w:t>．考生进入学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后，</w:t>
      </w:r>
      <w:proofErr w:type="gramStart"/>
      <w:r w:rsidRPr="00A5073E">
        <w:rPr>
          <w:rFonts w:ascii="仿宋" w:eastAsia="仿宋" w:hAnsi="仿宋" w:hint="eastAsia"/>
          <w:sz w:val="32"/>
          <w:szCs w:val="32"/>
        </w:rPr>
        <w:t>点击线</w:t>
      </w:r>
      <w:proofErr w:type="gramEnd"/>
      <w:r w:rsidRPr="00A5073E">
        <w:rPr>
          <w:rFonts w:ascii="仿宋" w:eastAsia="仿宋" w:hAnsi="仿宋" w:hint="eastAsia"/>
          <w:sz w:val="32"/>
          <w:szCs w:val="32"/>
        </w:rPr>
        <w:t>上报名网页端口。</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．填写考生个人信息。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3</w:t>
      </w:r>
      <w:r w:rsidRPr="00A5073E">
        <w:rPr>
          <w:rFonts w:ascii="仿宋" w:eastAsia="仿宋" w:hAnsi="仿宋" w:hint="eastAsia"/>
          <w:sz w:val="32"/>
          <w:szCs w:val="32"/>
        </w:rPr>
        <w:t>．检查信息准确无误。</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4</w:t>
      </w:r>
      <w:r w:rsidRPr="00A5073E">
        <w:rPr>
          <w:rFonts w:ascii="仿宋" w:eastAsia="仿宋" w:hAnsi="仿宋" w:hint="eastAsia"/>
          <w:sz w:val="32"/>
          <w:szCs w:val="32"/>
        </w:rPr>
        <w:t>．下载打印《辽宁警察学院航空服务艺术与管理专业视频作品考核、体检自检承诺书》。</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5</w:t>
      </w:r>
      <w:r w:rsidRPr="00A5073E">
        <w:rPr>
          <w:rFonts w:ascii="仿宋" w:eastAsia="仿宋" w:hAnsi="仿宋" w:hint="eastAsia"/>
          <w:sz w:val="32"/>
          <w:szCs w:val="32"/>
        </w:rPr>
        <w:t>．考生本人签署承诺书，将原件邮寄到学校指定接收地址。</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二、线上缴费</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1</w:t>
      </w:r>
      <w:r w:rsidRPr="00A5073E">
        <w:rPr>
          <w:rFonts w:ascii="仿宋" w:eastAsia="仿宋" w:hAnsi="仿宋" w:hint="eastAsia"/>
          <w:sz w:val="32"/>
          <w:szCs w:val="32"/>
        </w:rPr>
        <w:t>．考生完成线上报名后，进入学</w:t>
      </w:r>
      <w:proofErr w:type="gramStart"/>
      <w:r w:rsidRPr="00A5073E">
        <w:rPr>
          <w:rFonts w:ascii="仿宋" w:eastAsia="仿宋" w:hAnsi="仿宋" w:hint="eastAsia"/>
          <w:sz w:val="32"/>
          <w:szCs w:val="32"/>
        </w:rPr>
        <w:t>校官网</w:t>
      </w:r>
      <w:proofErr w:type="gramEnd"/>
      <w:r w:rsidRPr="00A5073E">
        <w:rPr>
          <w:rFonts w:ascii="仿宋" w:eastAsia="仿宋" w:hAnsi="仿宋" w:hint="eastAsia"/>
          <w:sz w:val="32"/>
          <w:szCs w:val="32"/>
        </w:rPr>
        <w:t>点击指定缴费网页端口。</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2</w:t>
      </w:r>
      <w:r w:rsidRPr="00A5073E">
        <w:rPr>
          <w:rFonts w:ascii="仿宋" w:eastAsia="仿宋" w:hAnsi="仿宋" w:hint="eastAsia"/>
          <w:sz w:val="32"/>
          <w:szCs w:val="32"/>
        </w:rPr>
        <w:t>．考生扫描</w:t>
      </w:r>
      <w:proofErr w:type="gramStart"/>
      <w:r w:rsidRPr="00A5073E">
        <w:rPr>
          <w:rFonts w:ascii="仿宋" w:eastAsia="仿宋" w:hAnsi="仿宋" w:hint="eastAsia"/>
          <w:sz w:val="32"/>
          <w:szCs w:val="32"/>
        </w:rPr>
        <w:t>二维码进行</w:t>
      </w:r>
      <w:proofErr w:type="gramEnd"/>
      <w:r w:rsidRPr="00A5073E">
        <w:rPr>
          <w:rFonts w:ascii="仿宋" w:eastAsia="仿宋" w:hAnsi="仿宋" w:hint="eastAsia"/>
          <w:sz w:val="32"/>
          <w:szCs w:val="32"/>
        </w:rPr>
        <w:t>缴费。</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3</w:t>
      </w:r>
      <w:r w:rsidRPr="00A5073E">
        <w:rPr>
          <w:rFonts w:ascii="仿宋" w:eastAsia="仿宋" w:hAnsi="仿宋" w:hint="eastAsia"/>
          <w:sz w:val="32"/>
          <w:szCs w:val="32"/>
        </w:rPr>
        <w:t>．缴费成功后，下载并打印准考证留存。</w:t>
      </w:r>
    </w:p>
    <w:p w:rsidR="00DC40A9" w:rsidRPr="00A5073E" w:rsidRDefault="00C94A02" w:rsidP="00A5073E">
      <w:pPr>
        <w:ind w:firstLineChars="202" w:firstLine="646"/>
        <w:rPr>
          <w:rFonts w:ascii="仿宋" w:eastAsia="仿宋" w:hAnsi="仿宋"/>
          <w:sz w:val="32"/>
          <w:szCs w:val="32"/>
        </w:rPr>
      </w:pPr>
      <w:r w:rsidRPr="00A5073E">
        <w:rPr>
          <w:rFonts w:ascii="仿宋" w:eastAsia="仿宋" w:hAnsi="仿宋" w:hint="eastAsia"/>
          <w:sz w:val="32"/>
          <w:szCs w:val="32"/>
        </w:rPr>
        <w:t>注：考生线上报名、缴费成功后，下载“小艺帮”</w:t>
      </w:r>
      <w:r w:rsidRPr="00A5073E">
        <w:rPr>
          <w:rFonts w:ascii="仿宋" w:eastAsia="仿宋" w:hAnsi="仿宋" w:hint="eastAsia"/>
          <w:sz w:val="32"/>
          <w:szCs w:val="32"/>
        </w:rPr>
        <w:t>APP</w:t>
      </w:r>
      <w:r w:rsidRPr="00A5073E">
        <w:rPr>
          <w:rFonts w:ascii="仿宋" w:eastAsia="仿宋" w:hAnsi="仿宋" w:hint="eastAsia"/>
          <w:sz w:val="32"/>
          <w:szCs w:val="32"/>
        </w:rPr>
        <w:t>（线上考试</w:t>
      </w:r>
      <w:r w:rsidRPr="00A5073E">
        <w:rPr>
          <w:rFonts w:ascii="仿宋" w:eastAsia="仿宋" w:hAnsi="仿宋" w:hint="eastAsia"/>
          <w:sz w:val="32"/>
          <w:szCs w:val="32"/>
        </w:rPr>
        <w:t>APP</w:t>
      </w:r>
      <w:r w:rsidRPr="00A5073E">
        <w:rPr>
          <w:rFonts w:ascii="仿宋" w:eastAsia="仿宋" w:hAnsi="仿宋" w:hint="eastAsia"/>
          <w:sz w:val="32"/>
          <w:szCs w:val="32"/>
        </w:rPr>
        <w:t>），按照提示进行视频作品考核。</w:t>
      </w: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C94A02">
      <w:pPr>
        <w:adjustRightInd w:val="0"/>
        <w:snapToGrid w:val="0"/>
        <w:spacing w:line="560" w:lineRule="exact"/>
        <w:rPr>
          <w:rFonts w:ascii="仿宋" w:eastAsia="仿宋" w:hAnsi="仿宋" w:cs="仿宋"/>
          <w:b/>
          <w:color w:val="000000"/>
          <w:kern w:val="0"/>
          <w:sz w:val="32"/>
          <w:szCs w:val="32"/>
        </w:rPr>
      </w:pPr>
      <w:r w:rsidRPr="00A5073E">
        <w:rPr>
          <w:rFonts w:ascii="仿宋" w:eastAsia="仿宋" w:hAnsi="仿宋" w:cs="仿宋" w:hint="eastAsia"/>
          <w:b/>
          <w:color w:val="000000"/>
          <w:kern w:val="0"/>
          <w:sz w:val="32"/>
          <w:szCs w:val="32"/>
        </w:rPr>
        <w:t>附件三：</w:t>
      </w:r>
      <w:r w:rsidRPr="00A5073E">
        <w:rPr>
          <w:rFonts w:ascii="仿宋" w:eastAsia="仿宋" w:hAnsi="仿宋" w:cs="仿宋" w:hint="eastAsia"/>
          <w:b/>
          <w:kern w:val="0"/>
          <w:sz w:val="32"/>
          <w:szCs w:val="32"/>
        </w:rPr>
        <w:t>辽宁警察学院</w:t>
      </w:r>
      <w:r w:rsidRPr="00A5073E">
        <w:rPr>
          <w:rFonts w:ascii="仿宋" w:eastAsia="仿宋" w:hAnsi="仿宋" w:cs="仿宋" w:hint="eastAsia"/>
          <w:b/>
          <w:sz w:val="32"/>
          <w:szCs w:val="32"/>
        </w:rPr>
        <w:t>航空服务艺术与管理</w:t>
      </w:r>
      <w:r w:rsidRPr="00A5073E">
        <w:rPr>
          <w:rFonts w:ascii="仿宋" w:eastAsia="仿宋" w:hAnsi="仿宋" w:cs="仿宋" w:hint="eastAsia"/>
          <w:b/>
          <w:kern w:val="0"/>
          <w:sz w:val="32"/>
          <w:szCs w:val="32"/>
        </w:rPr>
        <w:t>专业</w:t>
      </w:r>
    </w:p>
    <w:p w:rsidR="00DC40A9" w:rsidRPr="00A5073E" w:rsidRDefault="00C94A02" w:rsidP="00A5073E">
      <w:pPr>
        <w:ind w:firstLineChars="600" w:firstLine="1928"/>
        <w:rPr>
          <w:rFonts w:ascii="仿宋" w:eastAsia="仿宋" w:hAnsi="仿宋" w:cs="仿宋"/>
          <w:b/>
          <w:kern w:val="0"/>
          <w:sz w:val="32"/>
          <w:szCs w:val="32"/>
        </w:rPr>
      </w:pPr>
      <w:r w:rsidRPr="00A5073E">
        <w:rPr>
          <w:rFonts w:ascii="仿宋" w:eastAsia="仿宋" w:hAnsi="仿宋"/>
          <w:b/>
          <w:noProof/>
          <w:sz w:val="32"/>
          <w:szCs w:val="32"/>
        </w:rPr>
        <mc:AlternateContent>
          <mc:Choice Requires="wps">
            <w:drawing>
              <wp:anchor distT="0" distB="0" distL="114300" distR="114300" simplePos="0" relativeHeight="251661312" behindDoc="0" locked="0" layoutInCell="1" allowOverlap="1" wp14:anchorId="2FDC6D9C" wp14:editId="3665CDAB">
                <wp:simplePos x="0" y="0"/>
                <wp:positionH relativeFrom="column">
                  <wp:posOffset>4061460</wp:posOffset>
                </wp:positionH>
                <wp:positionV relativeFrom="paragraph">
                  <wp:posOffset>1377950</wp:posOffset>
                </wp:positionV>
                <wp:extent cx="1123950" cy="16002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1123950" cy="1600200"/>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DC40A9" w:rsidRDefault="00DC40A9">
                            <w:pPr>
                              <w:jc w:val="center"/>
                              <w:rPr>
                                <w:rFonts w:ascii="黑体" w:eastAsia="黑体" w:hAnsi="黑体"/>
                              </w:rPr>
                            </w:pPr>
                          </w:p>
                          <w:p w:rsidR="00DC40A9" w:rsidRDefault="00DC40A9">
                            <w:pPr>
                              <w:jc w:val="center"/>
                              <w:rPr>
                                <w:rFonts w:ascii="黑体" w:eastAsia="黑体" w:hAnsi="黑体"/>
                              </w:rPr>
                            </w:pPr>
                          </w:p>
                          <w:p w:rsidR="00DC40A9" w:rsidRDefault="00DC40A9">
                            <w:pPr>
                              <w:jc w:val="center"/>
                              <w:rPr>
                                <w:rFonts w:ascii="黑体" w:eastAsia="黑体" w:hAnsi="黑体"/>
                              </w:rPr>
                            </w:pPr>
                          </w:p>
                          <w:p w:rsidR="00DC40A9" w:rsidRDefault="00C94A02">
                            <w:pPr>
                              <w:jc w:val="center"/>
                              <w:rPr>
                                <w:rFonts w:ascii="黑体" w:eastAsia="黑体" w:hAnsi="黑体"/>
                              </w:rPr>
                            </w:pPr>
                            <w:r>
                              <w:rPr>
                                <w:rFonts w:ascii="黑体" w:eastAsia="黑体" w:hAnsi="黑体" w:hint="eastAsia"/>
                              </w:rPr>
                              <w:t>考生本人免冠照片电子版</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319.8pt;margin-top:108.5pt;width:88.5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" strokeweight=".5pt">
                <v:stroke joinstyle="round"/>
                <v:textbox>
                  <w:txbxContent>
                    <w:p w:rsidR="00DC40A9" w:rsidRDefault="00DC40A9">
                      <w:pPr>
                        <w:jc w:val="center"/>
                        <w:rPr>
                          <w:rFonts w:ascii="黑体" w:eastAsia="黑体" w:hAnsi="黑体"/>
                        </w:rPr>
                      </w:pPr>
                    </w:p>
                    <w:p w:rsidR="00DC40A9" w:rsidRDefault="00DC40A9">
                      <w:pPr>
                        <w:jc w:val="center"/>
                        <w:rPr>
                          <w:rFonts w:ascii="黑体" w:eastAsia="黑体" w:hAnsi="黑体"/>
                        </w:rPr>
                      </w:pPr>
                    </w:p>
                    <w:p w:rsidR="00DC40A9" w:rsidRDefault="00DC40A9">
                      <w:pPr>
                        <w:jc w:val="center"/>
                        <w:rPr>
                          <w:rFonts w:ascii="黑体" w:eastAsia="黑体" w:hAnsi="黑体"/>
                        </w:rPr>
                      </w:pPr>
                    </w:p>
                    <w:p w:rsidR="00DC40A9" w:rsidRDefault="00C94A02">
                      <w:pPr>
                        <w:jc w:val="center"/>
                        <w:rPr>
                          <w:rFonts w:ascii="黑体" w:eastAsia="黑体" w:hAnsi="黑体"/>
                        </w:rPr>
                      </w:pPr>
                      <w:r>
                        <w:rPr>
                          <w:rFonts w:ascii="黑体" w:eastAsia="黑体" w:hAnsi="黑体" w:hint="eastAsia"/>
                        </w:rPr>
                        <w:t>考生本人免冠照片电子版</w:t>
                      </w:r>
                    </w:p>
                  </w:txbxContent>
                </v:textbox>
              </v:shape>
            </w:pict>
          </mc:Fallback>
        </mc:AlternateContent>
      </w:r>
      <w:r w:rsidRPr="00A5073E">
        <w:rPr>
          <w:rFonts w:ascii="仿宋" w:eastAsia="仿宋" w:hAnsi="仿宋"/>
          <w:b/>
          <w:noProof/>
          <w:sz w:val="32"/>
          <w:szCs w:val="32"/>
        </w:rPr>
        <mc:AlternateContent>
          <mc:Choice Requires="wps">
            <w:drawing>
              <wp:anchor distT="0" distB="0" distL="114300" distR="114300" simplePos="0" relativeHeight="251660288" behindDoc="0" locked="0" layoutInCell="1" allowOverlap="1" wp14:anchorId="7A8FE459" wp14:editId="7D381241">
                <wp:simplePos x="0" y="0"/>
                <wp:positionH relativeFrom="column">
                  <wp:posOffset>138430</wp:posOffset>
                </wp:positionH>
                <wp:positionV relativeFrom="paragraph">
                  <wp:posOffset>598805</wp:posOffset>
                </wp:positionV>
                <wp:extent cx="5343525" cy="6537960"/>
                <wp:effectExtent l="5080" t="4445" r="4445" b="1079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1205230" y="2753360"/>
                          <a:ext cx="5095875" cy="5471160"/>
                        </a:xfrm>
                        <a:prstGeom prst="rect">
                          <a:avLst/>
                        </a:prstGeom>
                        <a:solidFill>
                          <a:srgbClr val="FFFFFF"/>
                        </a:solidFill>
                        <a:ln w="6350">
                          <a:solidFill>
                            <a:srgbClr val="000000"/>
                          </a:solidFill>
                          <a:round/>
                        </a:ln>
                        <a:effectLst/>
                      </wps:spPr>
                      <wps:txbx>
                        <w:txbxContent>
                          <w:p w:rsidR="00DC40A9" w:rsidRDefault="00C94A02">
                            <w:pPr>
                              <w:spacing w:line="440" w:lineRule="exact"/>
                              <w:jc w:val="center"/>
                              <w:rPr>
                                <w:rFonts w:ascii="宋体" w:hAnsi="宋体" w:cs="宋体"/>
                                <w:b/>
                                <w:kern w:val="0"/>
                                <w:sz w:val="28"/>
                                <w:szCs w:val="28"/>
                              </w:rPr>
                            </w:pPr>
                            <w:r>
                              <w:rPr>
                                <w:rFonts w:ascii="宋体" w:hAnsi="宋体" w:cs="宋体" w:hint="eastAsia"/>
                                <w:b/>
                                <w:kern w:val="0"/>
                                <w:sz w:val="28"/>
                                <w:szCs w:val="28"/>
                              </w:rPr>
                              <w:t>辽宁警察学院</w:t>
                            </w:r>
                            <w:r>
                              <w:rPr>
                                <w:rFonts w:ascii="宋体" w:hAnsi="宋体" w:cs="宋体" w:hint="eastAsia"/>
                                <w:b/>
                                <w:sz w:val="28"/>
                                <w:szCs w:val="28"/>
                              </w:rPr>
                              <w:t>航空服务艺术与管理</w:t>
                            </w:r>
                            <w:r>
                              <w:rPr>
                                <w:rFonts w:ascii="宋体" w:hAnsi="宋体" w:cs="宋体" w:hint="eastAsia"/>
                                <w:b/>
                                <w:kern w:val="0"/>
                                <w:sz w:val="28"/>
                                <w:szCs w:val="28"/>
                              </w:rPr>
                              <w:t>专业</w:t>
                            </w:r>
                          </w:p>
                          <w:p w:rsidR="00DC40A9" w:rsidRDefault="00C94A02">
                            <w:pPr>
                              <w:spacing w:line="440" w:lineRule="exact"/>
                              <w:jc w:val="center"/>
                              <w:rPr>
                                <w:rFonts w:ascii="宋体" w:hAnsi="宋体" w:cs="宋体"/>
                                <w:b/>
                                <w:kern w:val="0"/>
                                <w:sz w:val="28"/>
                                <w:szCs w:val="28"/>
                              </w:rPr>
                            </w:pPr>
                            <w:r>
                              <w:rPr>
                                <w:rFonts w:ascii="宋体" w:hAnsi="宋体" w:cs="宋体" w:hint="eastAsia"/>
                                <w:b/>
                                <w:sz w:val="28"/>
                                <w:szCs w:val="28"/>
                              </w:rPr>
                              <w:t>视频作品考核、</w:t>
                            </w:r>
                            <w:proofErr w:type="gramStart"/>
                            <w:r>
                              <w:rPr>
                                <w:rFonts w:ascii="宋体" w:hAnsi="宋体" w:cs="宋体" w:hint="eastAsia"/>
                                <w:b/>
                                <w:kern w:val="0"/>
                                <w:sz w:val="28"/>
                                <w:szCs w:val="28"/>
                              </w:rPr>
                              <w:t>体检自检承诺</w:t>
                            </w:r>
                            <w:proofErr w:type="gramEnd"/>
                            <w:r>
                              <w:rPr>
                                <w:rFonts w:ascii="宋体" w:hAnsi="宋体" w:cs="宋体" w:hint="eastAsia"/>
                                <w:b/>
                                <w:kern w:val="0"/>
                                <w:sz w:val="28"/>
                                <w:szCs w:val="28"/>
                              </w:rPr>
                              <w:t>书</w:t>
                            </w:r>
                          </w:p>
                          <w:p w:rsidR="00DC40A9" w:rsidRDefault="00DC40A9"/>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p>
                          <w:p w:rsidR="00DC40A9" w:rsidRDefault="00C94A02">
                            <w:pPr>
                              <w:pStyle w:val="a4"/>
                              <w:adjustRightInd w:val="0"/>
                              <w:snapToGrid w:val="0"/>
                              <w:spacing w:line="2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性</w:t>
                            </w:r>
                            <w:r>
                              <w:rPr>
                                <w:rFonts w:ascii="仿宋_GB2312" w:eastAsia="仿宋_GB2312" w:hAnsi="仿宋" w:cs="仿宋" w:hint="eastAsia"/>
                                <w:sz w:val="24"/>
                              </w:rPr>
                              <w:t xml:space="preserve">    </w:t>
                            </w:r>
                            <w:r>
                              <w:rPr>
                                <w:rFonts w:ascii="仿宋_GB2312" w:eastAsia="仿宋_GB2312" w:hAnsi="仿宋" w:cs="仿宋" w:hint="eastAsia"/>
                                <w:sz w:val="24"/>
                              </w:rPr>
                              <w:t>别：</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身份证号：</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联系电话：</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准考证号：</w:t>
                            </w:r>
                          </w:p>
                          <w:p w:rsidR="00DC40A9" w:rsidRDefault="00DC40A9">
                            <w:pPr>
                              <w:spacing w:line="300" w:lineRule="auto"/>
                              <w:ind w:firstLineChars="200" w:firstLine="480"/>
                              <w:rPr>
                                <w:rFonts w:ascii="仿宋_GB2312" w:eastAsia="仿宋_GB2312" w:hAnsi="仿宋" w:cs="仿宋"/>
                                <w:sz w:val="24"/>
                              </w:rPr>
                            </w:pP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本人自愿参加辽宁警察学院组织的航空服务艺术与管理专业视频作品考核和报名前</w:t>
                            </w:r>
                            <w:proofErr w:type="gramStart"/>
                            <w:r>
                              <w:rPr>
                                <w:rFonts w:ascii="仿宋_GB2312" w:eastAsia="仿宋_GB2312" w:hAnsi="仿宋" w:cs="仿宋" w:hint="eastAsia"/>
                                <w:sz w:val="24"/>
                              </w:rPr>
                              <w:t>体检自</w:t>
                            </w:r>
                            <w:proofErr w:type="gramEnd"/>
                            <w:r>
                              <w:rPr>
                                <w:rFonts w:ascii="仿宋_GB2312" w:eastAsia="仿宋_GB2312" w:hAnsi="仿宋" w:cs="仿宋" w:hint="eastAsia"/>
                                <w:sz w:val="24"/>
                              </w:rPr>
                              <w:t>检。完全服从学校公布的招考形式及流程，严格按照学校的考核要求独立完成专业视频作品录制，如有虚假作弊行为，自愿接受学校处理，承担一切后果。</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完全认同学校公布的专业视频作品考核、专业体检标准及形式，并承认本人最终专业视频作品考核成绩；报考前已熟知航空服务艺术与管理专业对考生身体素质的要求，了解专业体检基本标准，经过自检，无任何问题。如</w:t>
                            </w:r>
                            <w:proofErr w:type="gramStart"/>
                            <w:r>
                              <w:rPr>
                                <w:rFonts w:ascii="仿宋_GB2312" w:eastAsia="仿宋_GB2312" w:hAnsi="仿宋" w:cs="仿宋" w:hint="eastAsia"/>
                                <w:sz w:val="24"/>
                              </w:rPr>
                              <w:t>体检自</w:t>
                            </w:r>
                            <w:proofErr w:type="gramEnd"/>
                            <w:r>
                              <w:rPr>
                                <w:rFonts w:ascii="仿宋_GB2312" w:eastAsia="仿宋_GB2312" w:hAnsi="仿宋" w:cs="仿宋" w:hint="eastAsia"/>
                                <w:sz w:val="24"/>
                              </w:rPr>
                              <w:t>检结果与实际不符，自愿承担一切后果。</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本人承诺，视频作品考核的内容、要求及视频格式完全</w:t>
                            </w:r>
                            <w:proofErr w:type="gramStart"/>
                            <w:r>
                              <w:rPr>
                                <w:rFonts w:ascii="仿宋_GB2312" w:eastAsia="仿宋_GB2312" w:hAnsi="仿宋" w:cs="仿宋" w:hint="eastAsia"/>
                                <w:sz w:val="24"/>
                              </w:rPr>
                              <w:t>符合学</w:t>
                            </w:r>
                            <w:proofErr w:type="gramEnd"/>
                            <w:r>
                              <w:rPr>
                                <w:rFonts w:ascii="仿宋_GB2312" w:eastAsia="仿宋_GB2312" w:hAnsi="仿宋" w:cs="仿宋" w:hint="eastAsia"/>
                                <w:sz w:val="24"/>
                              </w:rPr>
                              <w:t>校官网上公布的内容，如出现无法审阅视频考核作品或作品雷同、不真实等情况，通知考生本人后，学校将视为视频作品考核不合格，后果由本人承担。</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以上均为本人真实信息，若有虚假，自愿接受学校处理，承担一切后果。</w:t>
                            </w:r>
                          </w:p>
                          <w:p w:rsidR="00DC40A9" w:rsidRDefault="00DC40A9">
                            <w:pPr>
                              <w:ind w:firstLineChars="100" w:firstLine="240"/>
                              <w:rPr>
                                <w:rFonts w:ascii="仿宋" w:eastAsia="仿宋" w:hAnsi="仿宋" w:cs="仿宋"/>
                                <w:sz w:val="24"/>
                              </w:rPr>
                            </w:pPr>
                          </w:p>
                          <w:p w:rsidR="00DC40A9" w:rsidRDefault="00C94A02">
                            <w:pPr>
                              <w:ind w:firstLineChars="2200" w:firstLine="5280"/>
                              <w:rPr>
                                <w:rFonts w:ascii="仿宋_GB2312" w:eastAsia="仿宋_GB2312" w:hAnsi="仿宋" w:cs="仿宋"/>
                                <w:sz w:val="24"/>
                              </w:rPr>
                            </w:pPr>
                            <w:r>
                              <w:rPr>
                                <w:rFonts w:ascii="仿宋_GB2312" w:eastAsia="仿宋_GB2312" w:hAnsi="仿宋" w:cs="仿宋" w:hint="eastAsia"/>
                                <w:sz w:val="24"/>
                              </w:rPr>
                              <w:t>本人签名：</w:t>
                            </w:r>
                          </w:p>
                          <w:p w:rsidR="00DC40A9" w:rsidRDefault="00DC40A9">
                            <w:pPr>
                              <w:ind w:firstLineChars="100" w:firstLine="240"/>
                              <w:rPr>
                                <w:rFonts w:ascii="仿宋_GB2312" w:eastAsia="仿宋_GB2312" w:hAnsi="仿宋" w:cs="仿宋"/>
                                <w:sz w:val="24"/>
                              </w:rPr>
                            </w:pPr>
                          </w:p>
                          <w:p w:rsidR="00DC40A9" w:rsidRDefault="00C94A02">
                            <w:pPr>
                              <w:ind w:firstLineChars="2200" w:firstLine="52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DC40A9" w:rsidRDefault="00DC40A9"/>
                        </w:txbxContent>
                      </wps:txbx>
                      <wps:bodyPr rot="0" vert="horz" wrap="square" lIns="91440" tIns="45720" rIns="91440" bIns="45720" anchor="t" anchorCtr="0" upright="1">
                        <a:noAutofit/>
                      </wps:bodyPr>
                    </wps:wsp>
                  </a:graphicData>
                </a:graphic>
              </wp:anchor>
            </w:drawing>
          </mc:Choice>
          <mc:Fallback>
            <w:pict>
              <v:shape id="文本框 5" o:spid="_x0000_s1027" type="#_x0000_t202" style="position:absolute;left:0;text-align:left;margin-left:10.9pt;margin-top:47.15pt;width:420.75pt;height:51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" strokeweight=".5pt">
                <v:stroke joinstyle="round"/>
                <v:textbox>
                  <w:txbxContent>
                    <w:p w:rsidR="00DC40A9" w:rsidRDefault="00C94A02">
                      <w:pPr>
                        <w:spacing w:line="440" w:lineRule="exact"/>
                        <w:jc w:val="center"/>
                        <w:rPr>
                          <w:rFonts w:ascii="宋体" w:hAnsi="宋体" w:cs="宋体"/>
                          <w:b/>
                          <w:kern w:val="0"/>
                          <w:sz w:val="28"/>
                          <w:szCs w:val="28"/>
                        </w:rPr>
                      </w:pPr>
                      <w:r>
                        <w:rPr>
                          <w:rFonts w:ascii="宋体" w:hAnsi="宋体" w:cs="宋体" w:hint="eastAsia"/>
                          <w:b/>
                          <w:kern w:val="0"/>
                          <w:sz w:val="28"/>
                          <w:szCs w:val="28"/>
                        </w:rPr>
                        <w:t>辽宁警察学院</w:t>
                      </w:r>
                      <w:r>
                        <w:rPr>
                          <w:rFonts w:ascii="宋体" w:hAnsi="宋体" w:cs="宋体" w:hint="eastAsia"/>
                          <w:b/>
                          <w:sz w:val="28"/>
                          <w:szCs w:val="28"/>
                        </w:rPr>
                        <w:t>航空服务艺术与管理</w:t>
                      </w:r>
                      <w:r>
                        <w:rPr>
                          <w:rFonts w:ascii="宋体" w:hAnsi="宋体" w:cs="宋体" w:hint="eastAsia"/>
                          <w:b/>
                          <w:kern w:val="0"/>
                          <w:sz w:val="28"/>
                          <w:szCs w:val="28"/>
                        </w:rPr>
                        <w:t>专业</w:t>
                      </w:r>
                    </w:p>
                    <w:p w:rsidR="00DC40A9" w:rsidRDefault="00C94A02">
                      <w:pPr>
                        <w:spacing w:line="440" w:lineRule="exact"/>
                        <w:jc w:val="center"/>
                        <w:rPr>
                          <w:rFonts w:ascii="宋体" w:hAnsi="宋体" w:cs="宋体"/>
                          <w:b/>
                          <w:kern w:val="0"/>
                          <w:sz w:val="28"/>
                          <w:szCs w:val="28"/>
                        </w:rPr>
                      </w:pPr>
                      <w:r>
                        <w:rPr>
                          <w:rFonts w:ascii="宋体" w:hAnsi="宋体" w:cs="宋体" w:hint="eastAsia"/>
                          <w:b/>
                          <w:sz w:val="28"/>
                          <w:szCs w:val="28"/>
                        </w:rPr>
                        <w:t>视频作品考核、</w:t>
                      </w:r>
                      <w:proofErr w:type="gramStart"/>
                      <w:r>
                        <w:rPr>
                          <w:rFonts w:ascii="宋体" w:hAnsi="宋体" w:cs="宋体" w:hint="eastAsia"/>
                          <w:b/>
                          <w:kern w:val="0"/>
                          <w:sz w:val="28"/>
                          <w:szCs w:val="28"/>
                        </w:rPr>
                        <w:t>体检自检承诺</w:t>
                      </w:r>
                      <w:proofErr w:type="gramEnd"/>
                      <w:r>
                        <w:rPr>
                          <w:rFonts w:ascii="宋体" w:hAnsi="宋体" w:cs="宋体" w:hint="eastAsia"/>
                          <w:b/>
                          <w:kern w:val="0"/>
                          <w:sz w:val="28"/>
                          <w:szCs w:val="28"/>
                        </w:rPr>
                        <w:t>书</w:t>
                      </w:r>
                    </w:p>
                    <w:p w:rsidR="00DC40A9" w:rsidRDefault="00DC40A9"/>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p>
                    <w:p w:rsidR="00DC40A9" w:rsidRDefault="00C94A02">
                      <w:pPr>
                        <w:pStyle w:val="a4"/>
                        <w:adjustRightInd w:val="0"/>
                        <w:snapToGrid w:val="0"/>
                        <w:spacing w:line="2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性</w:t>
                      </w:r>
                      <w:r>
                        <w:rPr>
                          <w:rFonts w:ascii="仿宋_GB2312" w:eastAsia="仿宋_GB2312" w:hAnsi="仿宋" w:cs="仿宋" w:hint="eastAsia"/>
                          <w:sz w:val="24"/>
                        </w:rPr>
                        <w:t xml:space="preserve">    </w:t>
                      </w:r>
                      <w:r>
                        <w:rPr>
                          <w:rFonts w:ascii="仿宋_GB2312" w:eastAsia="仿宋_GB2312" w:hAnsi="仿宋" w:cs="仿宋" w:hint="eastAsia"/>
                          <w:sz w:val="24"/>
                        </w:rPr>
                        <w:t>别：</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身份证号：</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联系电话：</w:t>
                      </w:r>
                    </w:p>
                    <w:p w:rsidR="00DC40A9" w:rsidRDefault="00DC40A9">
                      <w:pPr>
                        <w:pStyle w:val="a4"/>
                        <w:adjustRightInd w:val="0"/>
                        <w:snapToGrid w:val="0"/>
                        <w:spacing w:line="260" w:lineRule="exact"/>
                        <w:ind w:firstLineChars="200" w:firstLine="480"/>
                        <w:rPr>
                          <w:rFonts w:ascii="仿宋_GB2312" w:eastAsia="仿宋_GB2312" w:hAnsi="仿宋" w:cs="仿宋"/>
                          <w:sz w:val="24"/>
                        </w:rPr>
                      </w:pPr>
                    </w:p>
                    <w:p w:rsidR="00DC40A9" w:rsidRDefault="00C94A02">
                      <w:pPr>
                        <w:pStyle w:val="a4"/>
                        <w:adjustRightInd w:val="0"/>
                        <w:snapToGrid w:val="0"/>
                        <w:spacing w:line="260" w:lineRule="exact"/>
                        <w:ind w:firstLineChars="400" w:firstLine="960"/>
                        <w:rPr>
                          <w:rFonts w:ascii="仿宋_GB2312" w:eastAsia="仿宋_GB2312" w:hAnsi="仿宋" w:cs="仿宋"/>
                          <w:sz w:val="24"/>
                        </w:rPr>
                      </w:pPr>
                      <w:r>
                        <w:rPr>
                          <w:rFonts w:ascii="仿宋_GB2312" w:eastAsia="仿宋_GB2312" w:hAnsi="仿宋" w:cs="仿宋" w:hint="eastAsia"/>
                          <w:sz w:val="24"/>
                        </w:rPr>
                        <w:t>准考证号：</w:t>
                      </w:r>
                    </w:p>
                    <w:p w:rsidR="00DC40A9" w:rsidRDefault="00DC40A9">
                      <w:pPr>
                        <w:spacing w:line="300" w:lineRule="auto"/>
                        <w:ind w:firstLineChars="200" w:firstLine="480"/>
                        <w:rPr>
                          <w:rFonts w:ascii="仿宋_GB2312" w:eastAsia="仿宋_GB2312" w:hAnsi="仿宋" w:cs="仿宋"/>
                          <w:sz w:val="24"/>
                        </w:rPr>
                      </w:pP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本人自愿参加辽宁警察学院组织的航空服务艺术与管理专业视频作品考核和报名前</w:t>
                      </w:r>
                      <w:proofErr w:type="gramStart"/>
                      <w:r>
                        <w:rPr>
                          <w:rFonts w:ascii="仿宋_GB2312" w:eastAsia="仿宋_GB2312" w:hAnsi="仿宋" w:cs="仿宋" w:hint="eastAsia"/>
                          <w:sz w:val="24"/>
                        </w:rPr>
                        <w:t>体检自</w:t>
                      </w:r>
                      <w:proofErr w:type="gramEnd"/>
                      <w:r>
                        <w:rPr>
                          <w:rFonts w:ascii="仿宋_GB2312" w:eastAsia="仿宋_GB2312" w:hAnsi="仿宋" w:cs="仿宋" w:hint="eastAsia"/>
                          <w:sz w:val="24"/>
                        </w:rPr>
                        <w:t>检。完全服从学校公布的招考形式及流程，严格按照学校的考核要求独立完成专业视频作品录制，如有虚假作弊行为，自愿接受学校处理，承担一切后果。</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完全认同学校公布的专业视频作品考核、专业体检标准及形式，并承认本人最终专业视频作品考核成绩；报考前已熟知航空服务艺术与管理专业对考生身体素质的要求，了解专业体检基本标准，经过自检，无任何问题。如</w:t>
                      </w:r>
                      <w:proofErr w:type="gramStart"/>
                      <w:r>
                        <w:rPr>
                          <w:rFonts w:ascii="仿宋_GB2312" w:eastAsia="仿宋_GB2312" w:hAnsi="仿宋" w:cs="仿宋" w:hint="eastAsia"/>
                          <w:sz w:val="24"/>
                        </w:rPr>
                        <w:t>体检自</w:t>
                      </w:r>
                      <w:proofErr w:type="gramEnd"/>
                      <w:r>
                        <w:rPr>
                          <w:rFonts w:ascii="仿宋_GB2312" w:eastAsia="仿宋_GB2312" w:hAnsi="仿宋" w:cs="仿宋" w:hint="eastAsia"/>
                          <w:sz w:val="24"/>
                        </w:rPr>
                        <w:t>检结果与实际不符，自愿承担一切后果。</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本人承诺，视频作品考核的内容、要求及视频格式完全</w:t>
                      </w:r>
                      <w:proofErr w:type="gramStart"/>
                      <w:r>
                        <w:rPr>
                          <w:rFonts w:ascii="仿宋_GB2312" w:eastAsia="仿宋_GB2312" w:hAnsi="仿宋" w:cs="仿宋" w:hint="eastAsia"/>
                          <w:sz w:val="24"/>
                        </w:rPr>
                        <w:t>符合学</w:t>
                      </w:r>
                      <w:proofErr w:type="gramEnd"/>
                      <w:r>
                        <w:rPr>
                          <w:rFonts w:ascii="仿宋_GB2312" w:eastAsia="仿宋_GB2312" w:hAnsi="仿宋" w:cs="仿宋" w:hint="eastAsia"/>
                          <w:sz w:val="24"/>
                        </w:rPr>
                        <w:t>校官网上公布的内容，如出现无法审阅视频考核作品或作品雷同、不真实等情况，通知考生本人后，学校将视为视频作品考核不合格，后果由本人承担。</w:t>
                      </w:r>
                    </w:p>
                    <w:p w:rsidR="00DC40A9" w:rsidRDefault="00C94A02">
                      <w:pPr>
                        <w:spacing w:line="300" w:lineRule="auto"/>
                        <w:ind w:firstLineChars="200" w:firstLine="480"/>
                        <w:rPr>
                          <w:rFonts w:ascii="仿宋_GB2312" w:eastAsia="仿宋_GB2312" w:hAnsi="仿宋" w:cs="仿宋"/>
                          <w:sz w:val="24"/>
                        </w:rPr>
                      </w:pPr>
                      <w:r>
                        <w:rPr>
                          <w:rFonts w:ascii="仿宋_GB2312" w:eastAsia="仿宋_GB2312" w:hAnsi="仿宋" w:cs="仿宋" w:hint="eastAsia"/>
                          <w:sz w:val="24"/>
                        </w:rPr>
                        <w:t>以上均为本人真实信息，若有虚假，自愿接受学校处理，承担一切后果。</w:t>
                      </w:r>
                    </w:p>
                    <w:p w:rsidR="00DC40A9" w:rsidRDefault="00DC40A9">
                      <w:pPr>
                        <w:ind w:firstLineChars="100" w:firstLine="240"/>
                        <w:rPr>
                          <w:rFonts w:ascii="仿宋" w:eastAsia="仿宋" w:hAnsi="仿宋" w:cs="仿宋"/>
                          <w:sz w:val="24"/>
                        </w:rPr>
                      </w:pPr>
                    </w:p>
                    <w:p w:rsidR="00DC40A9" w:rsidRDefault="00C94A02">
                      <w:pPr>
                        <w:ind w:firstLineChars="2200" w:firstLine="5280"/>
                        <w:rPr>
                          <w:rFonts w:ascii="仿宋_GB2312" w:eastAsia="仿宋_GB2312" w:hAnsi="仿宋" w:cs="仿宋"/>
                          <w:sz w:val="24"/>
                        </w:rPr>
                      </w:pPr>
                      <w:r>
                        <w:rPr>
                          <w:rFonts w:ascii="仿宋_GB2312" w:eastAsia="仿宋_GB2312" w:hAnsi="仿宋" w:cs="仿宋" w:hint="eastAsia"/>
                          <w:sz w:val="24"/>
                        </w:rPr>
                        <w:t>本人签名：</w:t>
                      </w:r>
                    </w:p>
                    <w:p w:rsidR="00DC40A9" w:rsidRDefault="00DC40A9">
                      <w:pPr>
                        <w:ind w:firstLineChars="100" w:firstLine="240"/>
                        <w:rPr>
                          <w:rFonts w:ascii="仿宋_GB2312" w:eastAsia="仿宋_GB2312" w:hAnsi="仿宋" w:cs="仿宋"/>
                          <w:sz w:val="24"/>
                        </w:rPr>
                      </w:pPr>
                    </w:p>
                    <w:p w:rsidR="00DC40A9" w:rsidRDefault="00C94A02">
                      <w:pPr>
                        <w:ind w:firstLineChars="2200" w:firstLine="52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DC40A9" w:rsidRDefault="00DC40A9"/>
                  </w:txbxContent>
                </v:textbox>
                <w10:wrap type="square"/>
              </v:shape>
            </w:pict>
          </mc:Fallback>
        </mc:AlternateContent>
      </w:r>
      <w:r w:rsidRPr="00A5073E">
        <w:rPr>
          <w:rFonts w:ascii="仿宋" w:eastAsia="仿宋" w:hAnsi="仿宋" w:cs="仿宋" w:hint="eastAsia"/>
          <w:b/>
          <w:sz w:val="32"/>
          <w:szCs w:val="32"/>
        </w:rPr>
        <w:t>视频作品考核、</w:t>
      </w:r>
      <w:proofErr w:type="gramStart"/>
      <w:r w:rsidRPr="00A5073E">
        <w:rPr>
          <w:rFonts w:ascii="仿宋" w:eastAsia="仿宋" w:hAnsi="仿宋" w:cs="仿宋" w:hint="eastAsia"/>
          <w:b/>
          <w:sz w:val="32"/>
          <w:szCs w:val="32"/>
        </w:rPr>
        <w:t>体检自检</w:t>
      </w:r>
      <w:r w:rsidRPr="00A5073E">
        <w:rPr>
          <w:rFonts w:ascii="仿宋" w:eastAsia="仿宋" w:hAnsi="仿宋" w:cs="仿宋" w:hint="eastAsia"/>
          <w:b/>
          <w:kern w:val="0"/>
          <w:sz w:val="32"/>
          <w:szCs w:val="32"/>
        </w:rPr>
        <w:t>承诺</w:t>
      </w:r>
      <w:proofErr w:type="gramEnd"/>
      <w:r w:rsidRPr="00A5073E">
        <w:rPr>
          <w:rFonts w:ascii="仿宋" w:eastAsia="仿宋" w:hAnsi="仿宋" w:cs="仿宋" w:hint="eastAsia"/>
          <w:b/>
          <w:kern w:val="0"/>
          <w:sz w:val="32"/>
          <w:szCs w:val="32"/>
        </w:rPr>
        <w:t>书</w:t>
      </w: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DC40A9" w:rsidP="00A5073E">
      <w:pPr>
        <w:ind w:firstLineChars="202" w:firstLine="646"/>
        <w:rPr>
          <w:rFonts w:ascii="仿宋" w:eastAsia="仿宋" w:hAnsi="仿宋"/>
          <w:sz w:val="32"/>
          <w:szCs w:val="32"/>
        </w:rPr>
      </w:pPr>
    </w:p>
    <w:p w:rsidR="00DC40A9" w:rsidRPr="00A5073E" w:rsidRDefault="00C94A02">
      <w:pPr>
        <w:spacing w:line="560" w:lineRule="exact"/>
        <w:rPr>
          <w:rFonts w:ascii="仿宋" w:eastAsia="仿宋" w:hAnsi="仿宋" w:cs="仿宋"/>
          <w:b/>
          <w:sz w:val="32"/>
          <w:szCs w:val="32"/>
        </w:rPr>
      </w:pPr>
      <w:r w:rsidRPr="00A5073E">
        <w:rPr>
          <w:rFonts w:ascii="仿宋" w:eastAsia="仿宋" w:hAnsi="仿宋" w:hint="eastAsia"/>
          <w:b/>
          <w:bCs/>
          <w:sz w:val="32"/>
          <w:szCs w:val="32"/>
        </w:rPr>
        <w:t>附件四</w:t>
      </w:r>
      <w:r w:rsidRPr="00A5073E">
        <w:rPr>
          <w:rFonts w:ascii="仿宋" w:eastAsia="仿宋" w:hAnsi="仿宋" w:cs="仿宋" w:hint="eastAsia"/>
          <w:b/>
          <w:bCs/>
          <w:sz w:val="32"/>
          <w:szCs w:val="32"/>
        </w:rPr>
        <w:t>：</w:t>
      </w:r>
      <w:r w:rsidRPr="00A5073E">
        <w:rPr>
          <w:rFonts w:ascii="仿宋" w:eastAsia="仿宋" w:hAnsi="仿宋" w:cs="仿宋" w:hint="eastAsia"/>
          <w:b/>
          <w:sz w:val="32"/>
          <w:szCs w:val="32"/>
        </w:rPr>
        <w:t>航空服务艺术与管理专业视频作品考核评分标准</w:t>
      </w:r>
    </w:p>
    <w:tbl>
      <w:tblPr>
        <w:tblpPr w:leftFromText="180" w:rightFromText="180" w:vertAnchor="text" w:horzAnchor="page" w:tblpX="1572" w:tblpY="1083"/>
        <w:tblOverlap w:val="never"/>
        <w:tblW w:w="9569" w:type="dxa"/>
        <w:tblLayout w:type="fixed"/>
        <w:tblCellMar>
          <w:left w:w="0" w:type="dxa"/>
          <w:right w:w="0" w:type="dxa"/>
        </w:tblCellMar>
        <w:tblLook w:val="04A0" w:firstRow="1" w:lastRow="0" w:firstColumn="1" w:lastColumn="0" w:noHBand="0" w:noVBand="1"/>
      </w:tblPr>
      <w:tblGrid>
        <w:gridCol w:w="1241"/>
        <w:gridCol w:w="1241"/>
        <w:gridCol w:w="807"/>
        <w:gridCol w:w="3111"/>
        <w:gridCol w:w="3169"/>
      </w:tblGrid>
      <w:tr w:rsidR="00DC40A9" w:rsidRPr="00A5073E">
        <w:trPr>
          <w:trHeight w:val="1101"/>
        </w:trPr>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黑体"/>
                <w:color w:val="000000"/>
                <w:sz w:val="32"/>
                <w:szCs w:val="32"/>
              </w:rPr>
            </w:pPr>
            <w:r w:rsidRPr="00A5073E">
              <w:rPr>
                <w:rFonts w:ascii="仿宋" w:eastAsia="仿宋" w:hAnsi="仿宋" w:cs="黑体" w:hint="eastAsia"/>
                <w:color w:val="000000"/>
                <w:kern w:val="0"/>
                <w:sz w:val="32"/>
                <w:szCs w:val="32"/>
                <w:lang w:bidi="ar"/>
              </w:rPr>
              <w:t>项</w:t>
            </w:r>
            <w:r w:rsidRPr="00A5073E">
              <w:rPr>
                <w:rFonts w:ascii="仿宋" w:eastAsia="仿宋" w:hAnsi="仿宋" w:cs="黑体" w:hint="eastAsia"/>
                <w:color w:val="000000"/>
                <w:kern w:val="0"/>
                <w:sz w:val="32"/>
                <w:szCs w:val="32"/>
                <w:lang w:bidi="ar"/>
              </w:rPr>
              <w:t xml:space="preserve">  </w:t>
            </w:r>
            <w:r w:rsidRPr="00A5073E">
              <w:rPr>
                <w:rFonts w:ascii="仿宋" w:eastAsia="仿宋" w:hAnsi="仿宋" w:cs="黑体" w:hint="eastAsia"/>
                <w:color w:val="000000"/>
                <w:kern w:val="0"/>
                <w:sz w:val="32"/>
                <w:szCs w:val="32"/>
                <w:lang w:bidi="ar"/>
              </w:rPr>
              <w:t>目</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黑体"/>
                <w:color w:val="000000"/>
                <w:sz w:val="32"/>
                <w:szCs w:val="32"/>
              </w:rPr>
            </w:pPr>
            <w:r w:rsidRPr="00A5073E">
              <w:rPr>
                <w:rFonts w:ascii="仿宋" w:eastAsia="仿宋" w:hAnsi="仿宋" w:cs="黑体" w:hint="eastAsia"/>
                <w:color w:val="000000"/>
                <w:kern w:val="0"/>
                <w:sz w:val="32"/>
                <w:szCs w:val="32"/>
                <w:lang w:bidi="ar"/>
              </w:rPr>
              <w:t>分值</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黑体"/>
                <w:color w:val="000000"/>
                <w:sz w:val="32"/>
                <w:szCs w:val="32"/>
              </w:rPr>
            </w:pPr>
            <w:r w:rsidRPr="00A5073E">
              <w:rPr>
                <w:rFonts w:ascii="仿宋" w:eastAsia="仿宋" w:hAnsi="仿宋" w:cs="黑体" w:hint="eastAsia"/>
                <w:color w:val="000000"/>
                <w:kern w:val="0"/>
                <w:sz w:val="32"/>
                <w:szCs w:val="32"/>
                <w:lang w:bidi="ar"/>
              </w:rPr>
              <w:t>考核内容</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黑体"/>
                <w:color w:val="000000"/>
                <w:sz w:val="32"/>
                <w:szCs w:val="32"/>
              </w:rPr>
            </w:pPr>
            <w:r w:rsidRPr="00A5073E">
              <w:rPr>
                <w:rFonts w:ascii="仿宋" w:eastAsia="仿宋" w:hAnsi="仿宋" w:cs="黑体" w:hint="eastAsia"/>
                <w:color w:val="000000"/>
                <w:kern w:val="0"/>
                <w:sz w:val="32"/>
                <w:szCs w:val="32"/>
                <w:lang w:bidi="ar"/>
              </w:rPr>
              <w:t>拍摄要求</w:t>
            </w:r>
          </w:p>
        </w:tc>
      </w:tr>
      <w:tr w:rsidR="00DC40A9" w:rsidRPr="00A5073E">
        <w:trPr>
          <w:trHeight w:val="1592"/>
        </w:trPr>
        <w:tc>
          <w:tcPr>
            <w:tcW w:w="1241"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textAlignment w:val="center"/>
              <w:rPr>
                <w:rFonts w:ascii="仿宋" w:eastAsia="仿宋" w:hAnsi="仿宋" w:cs="仿宋_GB2312"/>
                <w:color w:val="000000"/>
                <w:kern w:val="0"/>
                <w:sz w:val="32"/>
                <w:szCs w:val="32"/>
                <w:highlight w:val="yellow"/>
                <w:lang w:bidi="ar"/>
              </w:rPr>
            </w:pPr>
            <w:r w:rsidRPr="00A5073E">
              <w:rPr>
                <w:rFonts w:ascii="仿宋" w:eastAsia="仿宋" w:hAnsi="仿宋" w:cs="仿宋_GB2312" w:hint="eastAsia"/>
                <w:color w:val="000000"/>
                <w:kern w:val="0"/>
                <w:sz w:val="32"/>
                <w:szCs w:val="32"/>
                <w:lang w:bidi="ar"/>
              </w:rPr>
              <w:t>航空服务基本素养考核</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color w:val="000000"/>
                <w:sz w:val="32"/>
                <w:szCs w:val="32"/>
              </w:rPr>
            </w:pPr>
            <w:r w:rsidRPr="00A5073E">
              <w:rPr>
                <w:rFonts w:ascii="仿宋" w:eastAsia="仿宋" w:hAnsi="仿宋" w:cs="仿宋_GB2312" w:hint="eastAsia"/>
                <w:sz w:val="32"/>
                <w:szCs w:val="32"/>
              </w:rPr>
              <w:t>形象气质</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100</w:t>
            </w:r>
            <w:r w:rsidRPr="00A5073E">
              <w:rPr>
                <w:rFonts w:ascii="仿宋" w:eastAsia="仿宋" w:hAnsi="仿宋" w:cs="仿宋_GB2312" w:hint="eastAsia"/>
                <w:sz w:val="32"/>
                <w:szCs w:val="32"/>
              </w:rPr>
              <w:t>分</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五官、体型、仪态、气质</w:t>
            </w:r>
          </w:p>
        </w:tc>
        <w:tc>
          <w:tcPr>
            <w:tcW w:w="316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left"/>
              <w:textAlignment w:val="center"/>
              <w:rPr>
                <w:rFonts w:ascii="仿宋" w:eastAsia="仿宋" w:hAnsi="仿宋" w:cs="仿宋_GB2312"/>
                <w:color w:val="000000"/>
                <w:sz w:val="32"/>
                <w:szCs w:val="32"/>
              </w:rPr>
            </w:pPr>
            <w:r w:rsidRPr="00A5073E">
              <w:rPr>
                <w:rFonts w:ascii="仿宋" w:eastAsia="仿宋" w:hAnsi="仿宋" w:cs="仿宋_GB2312"/>
                <w:color w:val="000000"/>
                <w:kern w:val="0"/>
                <w:sz w:val="32"/>
                <w:szCs w:val="32"/>
                <w:lang w:bidi="ar"/>
              </w:rPr>
              <w:t>1.</w:t>
            </w:r>
            <w:r w:rsidRPr="00A5073E">
              <w:rPr>
                <w:rFonts w:ascii="仿宋" w:eastAsia="仿宋" w:hAnsi="仿宋" w:cs="仿宋_GB2312"/>
                <w:color w:val="000000"/>
                <w:kern w:val="0"/>
                <w:sz w:val="32"/>
                <w:szCs w:val="32"/>
                <w:lang w:bidi="ar"/>
              </w:rPr>
              <w:t>根据语音提示，竖</w:t>
            </w:r>
            <w:proofErr w:type="gramStart"/>
            <w:r w:rsidRPr="00A5073E">
              <w:rPr>
                <w:rFonts w:ascii="仿宋" w:eastAsia="仿宋" w:hAnsi="仿宋" w:cs="仿宋_GB2312"/>
                <w:color w:val="000000"/>
                <w:kern w:val="0"/>
                <w:sz w:val="32"/>
                <w:szCs w:val="32"/>
                <w:lang w:bidi="ar"/>
              </w:rPr>
              <w:t>屏拍摄</w:t>
            </w:r>
            <w:proofErr w:type="gramEnd"/>
            <w:r w:rsidRPr="00A5073E">
              <w:rPr>
                <w:rFonts w:ascii="仿宋" w:eastAsia="仿宋" w:hAnsi="仿宋" w:cs="仿宋_GB2312"/>
                <w:color w:val="000000"/>
                <w:kern w:val="0"/>
                <w:sz w:val="32"/>
                <w:szCs w:val="32"/>
                <w:lang w:bidi="ar"/>
              </w:rPr>
              <w:t>正面全身、面带微笑；</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color w:val="000000"/>
                <w:kern w:val="0"/>
                <w:sz w:val="32"/>
                <w:szCs w:val="32"/>
                <w:lang w:bidi="ar"/>
              </w:rPr>
              <w:t xml:space="preserve">                             2.</w:t>
            </w:r>
            <w:r w:rsidRPr="00A5073E">
              <w:rPr>
                <w:rFonts w:ascii="仿宋" w:eastAsia="仿宋" w:hAnsi="仿宋" w:cs="仿宋_GB2312"/>
                <w:color w:val="000000"/>
                <w:kern w:val="0"/>
                <w:sz w:val="32"/>
                <w:szCs w:val="32"/>
                <w:lang w:bidi="ar"/>
              </w:rPr>
              <w:t>左侧转体</w:t>
            </w:r>
            <w:r w:rsidRPr="00A5073E">
              <w:rPr>
                <w:rFonts w:ascii="仿宋" w:eastAsia="仿宋" w:hAnsi="仿宋" w:cs="仿宋_GB2312"/>
                <w:color w:val="000000"/>
                <w:kern w:val="0"/>
                <w:sz w:val="32"/>
                <w:szCs w:val="32"/>
                <w:lang w:bidi="ar"/>
              </w:rPr>
              <w:t>90</w:t>
            </w:r>
            <w:r w:rsidRPr="00A5073E">
              <w:rPr>
                <w:rFonts w:ascii="仿宋" w:eastAsia="仿宋" w:hAnsi="仿宋" w:cs="仿宋_GB2312"/>
                <w:color w:val="000000"/>
                <w:kern w:val="0"/>
                <w:sz w:val="32"/>
                <w:szCs w:val="32"/>
                <w:lang w:bidi="ar"/>
              </w:rPr>
              <w:t>度，右侧全身正对镜头；</w:t>
            </w:r>
            <w:r w:rsidRPr="00A5073E">
              <w:rPr>
                <w:rFonts w:ascii="仿宋" w:eastAsia="仿宋" w:hAnsi="仿宋" w:cs="仿宋_GB2312"/>
                <w:color w:val="000000"/>
                <w:kern w:val="0"/>
                <w:sz w:val="32"/>
                <w:szCs w:val="32"/>
                <w:lang w:bidi="ar"/>
              </w:rPr>
              <w:t xml:space="preserve">                                                             3.</w:t>
            </w:r>
            <w:r w:rsidRPr="00A5073E">
              <w:rPr>
                <w:rFonts w:ascii="仿宋" w:eastAsia="仿宋" w:hAnsi="仿宋" w:cs="仿宋_GB2312"/>
                <w:color w:val="000000"/>
                <w:kern w:val="0"/>
                <w:sz w:val="32"/>
                <w:szCs w:val="32"/>
                <w:lang w:bidi="ar"/>
              </w:rPr>
              <w:t>向后转，左侧全身正对镜头；</w:t>
            </w:r>
            <w:r w:rsidRPr="00A5073E">
              <w:rPr>
                <w:rFonts w:ascii="仿宋" w:eastAsia="仿宋" w:hAnsi="仿宋" w:cs="仿宋_GB2312"/>
                <w:color w:val="000000"/>
                <w:kern w:val="0"/>
                <w:sz w:val="32"/>
                <w:szCs w:val="32"/>
                <w:lang w:bidi="ar"/>
              </w:rPr>
              <w:t xml:space="preserve">                                                                         4.</w:t>
            </w:r>
            <w:r w:rsidRPr="00A5073E">
              <w:rPr>
                <w:rFonts w:ascii="仿宋" w:eastAsia="仿宋" w:hAnsi="仿宋" w:cs="仿宋_GB2312"/>
                <w:color w:val="000000"/>
                <w:kern w:val="0"/>
                <w:sz w:val="32"/>
                <w:szCs w:val="32"/>
                <w:lang w:bidi="ar"/>
              </w:rPr>
              <w:t>向左转</w:t>
            </w:r>
            <w:r w:rsidRPr="00A5073E">
              <w:rPr>
                <w:rFonts w:ascii="仿宋" w:eastAsia="仿宋" w:hAnsi="仿宋" w:cs="仿宋_GB2312"/>
                <w:color w:val="000000"/>
                <w:kern w:val="0"/>
                <w:sz w:val="32"/>
                <w:szCs w:val="32"/>
                <w:lang w:bidi="ar"/>
              </w:rPr>
              <w:t>90</w:t>
            </w:r>
            <w:r w:rsidRPr="00A5073E">
              <w:rPr>
                <w:rFonts w:ascii="仿宋" w:eastAsia="仿宋" w:hAnsi="仿宋" w:cs="仿宋_GB2312"/>
                <w:color w:val="000000"/>
                <w:kern w:val="0"/>
                <w:sz w:val="32"/>
                <w:szCs w:val="32"/>
                <w:lang w:bidi="ar"/>
              </w:rPr>
              <w:t>度正面全身正对镜头，双腿双膝并拢。（每个镜头</w:t>
            </w:r>
            <w:r w:rsidRPr="00A5073E">
              <w:rPr>
                <w:rFonts w:ascii="仿宋" w:eastAsia="仿宋" w:hAnsi="仿宋" w:cs="仿宋_GB2312" w:hint="eastAsia"/>
                <w:color w:val="000000"/>
                <w:kern w:val="0"/>
                <w:sz w:val="32"/>
                <w:szCs w:val="32"/>
                <w:lang w:bidi="ar"/>
              </w:rPr>
              <w:t>至少</w:t>
            </w:r>
            <w:r w:rsidRPr="00A5073E">
              <w:rPr>
                <w:rFonts w:ascii="仿宋" w:eastAsia="仿宋" w:hAnsi="仿宋" w:cs="仿宋_GB2312"/>
                <w:color w:val="000000"/>
                <w:kern w:val="0"/>
                <w:sz w:val="32"/>
                <w:szCs w:val="32"/>
                <w:lang w:bidi="ar"/>
              </w:rPr>
              <w:t>保持</w:t>
            </w:r>
            <w:r w:rsidRPr="00A5073E">
              <w:rPr>
                <w:rFonts w:ascii="仿宋" w:eastAsia="仿宋" w:hAnsi="仿宋" w:cs="仿宋_GB2312"/>
                <w:color w:val="000000"/>
                <w:kern w:val="0"/>
                <w:sz w:val="32"/>
                <w:szCs w:val="32"/>
                <w:lang w:bidi="ar"/>
              </w:rPr>
              <w:t>5</w:t>
            </w:r>
            <w:r w:rsidRPr="00A5073E">
              <w:rPr>
                <w:rFonts w:ascii="仿宋" w:eastAsia="仿宋" w:hAnsi="仿宋" w:cs="仿宋_GB2312"/>
                <w:color w:val="000000"/>
                <w:kern w:val="0"/>
                <w:sz w:val="32"/>
                <w:szCs w:val="32"/>
                <w:lang w:bidi="ar"/>
              </w:rPr>
              <w:t>秒）</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hint="eastAsia"/>
                <w:color w:val="000000"/>
                <w:kern w:val="0"/>
                <w:sz w:val="32"/>
                <w:szCs w:val="32"/>
                <w:lang w:bidi="ar"/>
              </w:rPr>
              <w:t>5.</w:t>
            </w:r>
            <w:r w:rsidRPr="00A5073E">
              <w:rPr>
                <w:rFonts w:ascii="仿宋" w:eastAsia="仿宋" w:hAnsi="仿宋" w:cs="仿宋_GB2312"/>
                <w:color w:val="000000"/>
                <w:kern w:val="0"/>
                <w:sz w:val="32"/>
                <w:szCs w:val="32"/>
                <w:lang w:bidi="ar"/>
              </w:rPr>
              <w:t>总时长约</w:t>
            </w:r>
            <w:r w:rsidRPr="00A5073E">
              <w:rPr>
                <w:rFonts w:ascii="仿宋" w:eastAsia="仿宋" w:hAnsi="仿宋" w:cs="仿宋_GB2312" w:hint="eastAsia"/>
                <w:color w:val="000000"/>
                <w:kern w:val="0"/>
                <w:sz w:val="32"/>
                <w:szCs w:val="32"/>
                <w:lang w:bidi="ar"/>
              </w:rPr>
              <w:t>60-90</w:t>
            </w:r>
            <w:r w:rsidRPr="00A5073E">
              <w:rPr>
                <w:rFonts w:ascii="仿宋" w:eastAsia="仿宋" w:hAnsi="仿宋" w:cs="仿宋_GB2312" w:hint="eastAsia"/>
                <w:color w:val="000000"/>
                <w:kern w:val="0"/>
                <w:sz w:val="32"/>
                <w:szCs w:val="32"/>
                <w:lang w:bidi="ar"/>
              </w:rPr>
              <w:t>秒</w:t>
            </w:r>
            <w:r w:rsidRPr="00A5073E">
              <w:rPr>
                <w:rFonts w:ascii="仿宋" w:eastAsia="仿宋" w:hAnsi="仿宋" w:cs="仿宋_GB2312"/>
                <w:color w:val="000000"/>
                <w:kern w:val="0"/>
                <w:sz w:val="32"/>
                <w:szCs w:val="32"/>
                <w:lang w:bidi="ar"/>
              </w:rPr>
              <w:t>。</w:t>
            </w:r>
          </w:p>
        </w:tc>
      </w:tr>
      <w:tr w:rsidR="00DC40A9" w:rsidRPr="00A5073E">
        <w:trPr>
          <w:trHeight w:val="1592"/>
        </w:trPr>
        <w:tc>
          <w:tcPr>
            <w:tcW w:w="1241" w:type="dxa"/>
            <w:vMerge/>
            <w:tcBorders>
              <w:left w:val="single" w:sz="4" w:space="0" w:color="000000"/>
              <w:right w:val="single" w:sz="4" w:space="0" w:color="000000"/>
            </w:tcBorders>
            <w:shd w:val="clear" w:color="auto" w:fill="auto"/>
            <w:tcMar>
              <w:top w:w="15" w:type="dxa"/>
              <w:left w:w="15" w:type="dxa"/>
              <w:right w:w="15" w:type="dxa"/>
            </w:tcMar>
            <w:vAlign w:val="center"/>
          </w:tcPr>
          <w:p w:rsidR="00DC40A9" w:rsidRPr="00A5073E" w:rsidRDefault="00DC40A9">
            <w:pPr>
              <w:widowControl/>
              <w:jc w:val="center"/>
              <w:textAlignment w:val="center"/>
              <w:rPr>
                <w:rFonts w:ascii="仿宋" w:eastAsia="仿宋" w:hAnsi="仿宋" w:cs="仿宋_GB2312"/>
                <w:color w:val="000000"/>
                <w:kern w:val="0"/>
                <w:sz w:val="32"/>
                <w:szCs w:val="32"/>
                <w:highlight w:val="yellow"/>
                <w:lang w:bidi="ar"/>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color w:val="000000"/>
                <w:sz w:val="32"/>
                <w:szCs w:val="32"/>
              </w:rPr>
            </w:pPr>
            <w:r w:rsidRPr="00A5073E">
              <w:rPr>
                <w:rFonts w:ascii="仿宋" w:eastAsia="仿宋" w:hAnsi="仿宋" w:cs="仿宋_GB2312" w:hint="eastAsia"/>
                <w:sz w:val="32"/>
                <w:szCs w:val="32"/>
              </w:rPr>
              <w:t>礼仪素养</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60</w:t>
            </w:r>
            <w:r w:rsidRPr="00A5073E">
              <w:rPr>
                <w:rFonts w:ascii="仿宋" w:eastAsia="仿宋" w:hAnsi="仿宋" w:cs="仿宋_GB2312" w:hint="eastAsia"/>
                <w:sz w:val="32"/>
                <w:szCs w:val="32"/>
              </w:rPr>
              <w:t>分</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行为举止、礼仪礼貌</w:t>
            </w:r>
          </w:p>
        </w:tc>
        <w:tc>
          <w:tcPr>
            <w:tcW w:w="31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DC40A9">
            <w:pPr>
              <w:jc w:val="left"/>
              <w:rPr>
                <w:rFonts w:ascii="仿宋" w:eastAsia="仿宋" w:hAnsi="仿宋" w:cs="仿宋_GB2312"/>
                <w:color w:val="000000"/>
                <w:sz w:val="32"/>
                <w:szCs w:val="32"/>
              </w:rPr>
            </w:pPr>
          </w:p>
        </w:tc>
      </w:tr>
      <w:tr w:rsidR="00DC40A9" w:rsidRPr="00A5073E">
        <w:trPr>
          <w:trHeight w:val="1636"/>
        </w:trPr>
        <w:tc>
          <w:tcPr>
            <w:tcW w:w="124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DC40A9">
            <w:pPr>
              <w:widowControl/>
              <w:jc w:val="center"/>
              <w:textAlignment w:val="center"/>
              <w:rPr>
                <w:rFonts w:ascii="仿宋" w:eastAsia="仿宋" w:hAnsi="仿宋" w:cs="仿宋_GB2312"/>
                <w:color w:val="000000"/>
                <w:kern w:val="0"/>
                <w:sz w:val="32"/>
                <w:szCs w:val="32"/>
                <w:highlight w:val="yellow"/>
                <w:lang w:bidi="ar"/>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color w:val="000000"/>
                <w:sz w:val="32"/>
                <w:szCs w:val="32"/>
              </w:rPr>
            </w:pPr>
            <w:r w:rsidRPr="00A5073E">
              <w:rPr>
                <w:rFonts w:ascii="仿宋" w:eastAsia="仿宋" w:hAnsi="仿宋" w:cs="仿宋_GB2312" w:hint="eastAsia"/>
                <w:sz w:val="32"/>
                <w:szCs w:val="32"/>
              </w:rPr>
              <w:t>动作规范</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60</w:t>
            </w:r>
            <w:r w:rsidRPr="00A5073E">
              <w:rPr>
                <w:rFonts w:ascii="仿宋" w:eastAsia="仿宋" w:hAnsi="仿宋" w:cs="仿宋_GB2312" w:hint="eastAsia"/>
                <w:sz w:val="32"/>
                <w:szCs w:val="32"/>
              </w:rPr>
              <w:t>分</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spacing w:line="360" w:lineRule="auto"/>
              <w:jc w:val="center"/>
              <w:rPr>
                <w:rFonts w:ascii="仿宋" w:eastAsia="仿宋" w:hAnsi="仿宋" w:cs="仿宋_GB2312"/>
                <w:sz w:val="32"/>
                <w:szCs w:val="32"/>
              </w:rPr>
            </w:pPr>
            <w:r w:rsidRPr="00A5073E">
              <w:rPr>
                <w:rFonts w:ascii="仿宋" w:eastAsia="仿宋" w:hAnsi="仿宋" w:cs="仿宋_GB2312" w:hint="eastAsia"/>
                <w:sz w:val="32"/>
                <w:szCs w:val="32"/>
              </w:rPr>
              <w:t>身体协调性、动作反应</w:t>
            </w:r>
          </w:p>
        </w:tc>
        <w:tc>
          <w:tcPr>
            <w:tcW w:w="316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DC40A9">
            <w:pPr>
              <w:jc w:val="left"/>
              <w:rPr>
                <w:rFonts w:ascii="仿宋" w:eastAsia="仿宋" w:hAnsi="仿宋" w:cs="仿宋_GB2312"/>
                <w:color w:val="000000"/>
                <w:sz w:val="32"/>
                <w:szCs w:val="32"/>
              </w:rPr>
            </w:pPr>
          </w:p>
        </w:tc>
      </w:tr>
      <w:tr w:rsidR="00DC40A9" w:rsidRPr="00A5073E">
        <w:trPr>
          <w:trHeight w:val="1592"/>
        </w:trPr>
        <w:tc>
          <w:tcPr>
            <w:tcW w:w="1241"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综合素质</w:t>
            </w:r>
          </w:p>
          <w:p w:rsidR="00DC40A9" w:rsidRPr="00A5073E" w:rsidRDefault="00C94A02">
            <w:pPr>
              <w:widowControl/>
              <w:jc w:val="center"/>
              <w:textAlignment w:val="center"/>
              <w:rPr>
                <w:rFonts w:ascii="仿宋" w:eastAsia="仿宋" w:hAnsi="仿宋" w:cs="仿宋_GB2312"/>
                <w:color w:val="000000"/>
                <w:kern w:val="0"/>
                <w:sz w:val="32"/>
                <w:szCs w:val="32"/>
                <w:highlight w:val="yellow"/>
                <w:lang w:bidi="ar"/>
              </w:rPr>
            </w:pPr>
            <w:r w:rsidRPr="00A5073E">
              <w:rPr>
                <w:rFonts w:ascii="仿宋" w:eastAsia="仿宋" w:hAnsi="仿宋" w:cs="仿宋_GB2312" w:hint="eastAsia"/>
                <w:color w:val="000000"/>
                <w:kern w:val="0"/>
                <w:sz w:val="32"/>
                <w:szCs w:val="32"/>
                <w:lang w:bidi="ar"/>
              </w:rPr>
              <w:t>考核</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color w:val="000000"/>
                <w:kern w:val="0"/>
                <w:sz w:val="32"/>
                <w:szCs w:val="32"/>
                <w:lang w:bidi="ar"/>
              </w:rPr>
              <w:t>语言表达</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hint="eastAsia"/>
                <w:color w:val="000000"/>
                <w:kern w:val="0"/>
                <w:sz w:val="32"/>
                <w:szCs w:val="32"/>
                <w:lang w:bidi="ar"/>
              </w:rPr>
              <w:t>40</w:t>
            </w:r>
            <w:r w:rsidRPr="00A5073E">
              <w:rPr>
                <w:rFonts w:ascii="仿宋" w:eastAsia="仿宋" w:hAnsi="仿宋" w:cs="仿宋_GB2312"/>
                <w:color w:val="000000"/>
                <w:kern w:val="0"/>
                <w:sz w:val="32"/>
                <w:szCs w:val="32"/>
                <w:lang w:bidi="ar"/>
              </w:rPr>
              <w:t>分</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color w:val="000000"/>
                <w:kern w:val="0"/>
                <w:sz w:val="32"/>
                <w:szCs w:val="32"/>
                <w:lang w:bidi="ar"/>
              </w:rPr>
              <w:t>指定稿件</w:t>
            </w:r>
            <w:r w:rsidRPr="00A5073E">
              <w:rPr>
                <w:rFonts w:ascii="仿宋" w:eastAsia="仿宋" w:hAnsi="仿宋" w:cs="仿宋_GB2312" w:hint="eastAsia"/>
                <w:color w:val="000000"/>
                <w:kern w:val="0"/>
                <w:sz w:val="32"/>
                <w:szCs w:val="32"/>
                <w:lang w:bidi="ar"/>
              </w:rPr>
              <w:t>（广播词）</w:t>
            </w:r>
            <w:r w:rsidRPr="00A5073E">
              <w:rPr>
                <w:rFonts w:ascii="仿宋" w:eastAsia="仿宋" w:hAnsi="仿宋" w:cs="仿宋_GB2312"/>
                <w:color w:val="000000"/>
                <w:kern w:val="0"/>
                <w:sz w:val="32"/>
                <w:szCs w:val="32"/>
                <w:lang w:bidi="ar"/>
              </w:rPr>
              <w:t>朗读</w:t>
            </w:r>
            <w:r w:rsidRPr="00A5073E">
              <w:rPr>
                <w:rFonts w:ascii="仿宋" w:eastAsia="仿宋" w:hAnsi="仿宋" w:cs="仿宋_GB2312"/>
                <w:color w:val="000000"/>
                <w:kern w:val="0"/>
                <w:sz w:val="32"/>
                <w:szCs w:val="32"/>
                <w:lang w:bidi="ar"/>
              </w:rPr>
              <w:t xml:space="preserve">            </w:t>
            </w:r>
            <w:r w:rsidRPr="00A5073E">
              <w:rPr>
                <w:rFonts w:ascii="仿宋" w:eastAsia="仿宋" w:hAnsi="仿宋" w:cs="仿宋_GB2312" w:hint="eastAsia"/>
                <w:color w:val="000000"/>
                <w:kern w:val="0"/>
                <w:sz w:val="32"/>
                <w:szCs w:val="32"/>
                <w:lang w:bidi="ar"/>
              </w:rPr>
              <w:t xml:space="preserve">  </w:t>
            </w:r>
            <w:r w:rsidRPr="00A5073E">
              <w:rPr>
                <w:rFonts w:ascii="仿宋" w:eastAsia="仿宋" w:hAnsi="仿宋" w:cs="仿宋_GB2312"/>
                <w:color w:val="000000"/>
                <w:kern w:val="0"/>
                <w:sz w:val="32"/>
                <w:szCs w:val="32"/>
                <w:lang w:bidi="ar"/>
              </w:rPr>
              <w:t>（系统随机抽取朗读稿件</w:t>
            </w:r>
            <w:r w:rsidRPr="00A5073E">
              <w:rPr>
                <w:rFonts w:ascii="仿宋" w:eastAsia="仿宋" w:hAnsi="仿宋" w:cs="仿宋_GB2312"/>
                <w:color w:val="000000"/>
                <w:kern w:val="0"/>
                <w:sz w:val="32"/>
                <w:szCs w:val="32"/>
                <w:lang w:bidi="ar"/>
              </w:rPr>
              <w:t>1</w:t>
            </w:r>
            <w:r w:rsidRPr="00A5073E">
              <w:rPr>
                <w:rFonts w:ascii="仿宋" w:eastAsia="仿宋" w:hAnsi="仿宋" w:cs="仿宋_GB2312"/>
                <w:color w:val="000000"/>
                <w:kern w:val="0"/>
                <w:sz w:val="32"/>
                <w:szCs w:val="32"/>
                <w:lang w:bidi="ar"/>
              </w:rPr>
              <w:t>篇）</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numPr>
                <w:ilvl w:val="0"/>
                <w:numId w:val="2"/>
              </w:numPr>
              <w:ind w:left="432" w:hanging="432"/>
              <w:jc w:val="left"/>
              <w:textAlignment w:val="center"/>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自我介绍后朗读稿件。</w:t>
            </w:r>
          </w:p>
          <w:p w:rsidR="00DC40A9" w:rsidRPr="00A5073E" w:rsidRDefault="00C94A02">
            <w:pPr>
              <w:widowControl/>
              <w:numPr>
                <w:ilvl w:val="0"/>
                <w:numId w:val="2"/>
              </w:numPr>
              <w:ind w:left="432" w:hanging="432"/>
              <w:jc w:val="left"/>
              <w:textAlignment w:val="center"/>
              <w:rPr>
                <w:rFonts w:ascii="仿宋" w:eastAsia="仿宋" w:hAnsi="仿宋" w:cs="仿宋_GB2312"/>
                <w:color w:val="000000"/>
                <w:kern w:val="0"/>
                <w:sz w:val="32"/>
                <w:szCs w:val="32"/>
                <w:lang w:bidi="ar"/>
              </w:rPr>
            </w:pPr>
            <w:r w:rsidRPr="00A5073E">
              <w:rPr>
                <w:rFonts w:ascii="仿宋" w:eastAsia="仿宋" w:hAnsi="仿宋" w:cs="仿宋_GB2312"/>
                <w:color w:val="000000"/>
                <w:kern w:val="0"/>
                <w:sz w:val="32"/>
                <w:szCs w:val="32"/>
                <w:lang w:bidi="ar"/>
              </w:rPr>
              <w:t>正面对镜头进行</w:t>
            </w:r>
            <w:r w:rsidRPr="00A5073E">
              <w:rPr>
                <w:rFonts w:ascii="仿宋" w:eastAsia="仿宋" w:hAnsi="仿宋" w:cs="仿宋_GB2312" w:hint="eastAsia"/>
                <w:color w:val="000000"/>
                <w:kern w:val="0"/>
                <w:sz w:val="32"/>
                <w:szCs w:val="32"/>
                <w:lang w:bidi="ar"/>
              </w:rPr>
              <w:t>自我介绍需涵盖身</w:t>
            </w:r>
            <w:r w:rsidRPr="00A5073E">
              <w:rPr>
                <w:rFonts w:ascii="仿宋" w:eastAsia="仿宋" w:hAnsi="仿宋" w:cs="仿宋_GB2312" w:hint="eastAsia"/>
                <w:color w:val="000000"/>
                <w:kern w:val="0"/>
                <w:sz w:val="32"/>
                <w:szCs w:val="32"/>
                <w:lang w:bidi="ar"/>
              </w:rPr>
              <w:lastRenderedPageBreak/>
              <w:t>高、体重。</w:t>
            </w:r>
          </w:p>
          <w:p w:rsidR="00DC40A9" w:rsidRPr="00A5073E" w:rsidRDefault="00C94A02">
            <w:pPr>
              <w:widowControl/>
              <w:jc w:val="left"/>
              <w:textAlignment w:val="center"/>
              <w:rPr>
                <w:rFonts w:ascii="仿宋" w:eastAsia="仿宋" w:hAnsi="仿宋" w:cs="仿宋_GB2312"/>
                <w:color w:val="000000"/>
                <w:sz w:val="32"/>
                <w:szCs w:val="32"/>
              </w:rPr>
            </w:pPr>
            <w:r w:rsidRPr="00A5073E">
              <w:rPr>
                <w:rFonts w:ascii="仿宋" w:eastAsia="仿宋" w:hAnsi="仿宋" w:cs="仿宋_GB2312" w:hint="eastAsia"/>
                <w:color w:val="000000"/>
                <w:kern w:val="0"/>
                <w:sz w:val="32"/>
                <w:szCs w:val="32"/>
                <w:lang w:bidi="ar"/>
              </w:rPr>
              <w:t>3.</w:t>
            </w:r>
            <w:r w:rsidRPr="00A5073E">
              <w:rPr>
                <w:rFonts w:ascii="仿宋" w:eastAsia="仿宋" w:hAnsi="仿宋" w:cs="仿宋_GB2312"/>
                <w:color w:val="000000"/>
                <w:kern w:val="0"/>
                <w:sz w:val="32"/>
                <w:szCs w:val="32"/>
                <w:lang w:bidi="ar"/>
              </w:rPr>
              <w:t>竖屏正面拍摄，拍摄期间考生不能离开画面，限时</w:t>
            </w:r>
            <w:r w:rsidRPr="00A5073E">
              <w:rPr>
                <w:rFonts w:ascii="仿宋" w:eastAsia="仿宋" w:hAnsi="仿宋" w:cs="仿宋_GB2312" w:hint="eastAsia"/>
                <w:color w:val="000000"/>
                <w:kern w:val="0"/>
                <w:sz w:val="32"/>
                <w:szCs w:val="32"/>
                <w:lang w:bidi="ar"/>
              </w:rPr>
              <w:t>2</w:t>
            </w:r>
            <w:r w:rsidRPr="00A5073E">
              <w:rPr>
                <w:rStyle w:val="font21"/>
                <w:rFonts w:ascii="仿宋" w:eastAsia="仿宋" w:hAnsi="仿宋"/>
                <w:sz w:val="32"/>
                <w:szCs w:val="32"/>
                <w:lang w:bidi="ar"/>
              </w:rPr>
              <w:t>分钟。</w:t>
            </w:r>
          </w:p>
        </w:tc>
      </w:tr>
      <w:tr w:rsidR="00DC40A9" w:rsidRPr="00A5073E">
        <w:trPr>
          <w:trHeight w:val="2524"/>
        </w:trPr>
        <w:tc>
          <w:tcPr>
            <w:tcW w:w="124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DC40A9">
            <w:pPr>
              <w:widowControl/>
              <w:jc w:val="center"/>
              <w:textAlignment w:val="center"/>
              <w:rPr>
                <w:rFonts w:ascii="仿宋" w:eastAsia="仿宋" w:hAnsi="仿宋" w:cs="仿宋_GB2312"/>
                <w:color w:val="000000"/>
                <w:kern w:val="0"/>
                <w:sz w:val="32"/>
                <w:szCs w:val="32"/>
                <w:lang w:bidi="ar"/>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hint="eastAsia"/>
                <w:color w:val="000000"/>
                <w:kern w:val="0"/>
                <w:sz w:val="32"/>
                <w:szCs w:val="32"/>
                <w:lang w:bidi="ar"/>
              </w:rPr>
              <w:t>艺术素养</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hint="eastAsia"/>
                <w:color w:val="000000"/>
                <w:kern w:val="0"/>
                <w:sz w:val="32"/>
                <w:szCs w:val="32"/>
                <w:lang w:bidi="ar"/>
              </w:rPr>
              <w:t>40</w:t>
            </w:r>
            <w:r w:rsidRPr="00A5073E">
              <w:rPr>
                <w:rFonts w:ascii="仿宋" w:eastAsia="仿宋" w:hAnsi="仿宋" w:cs="仿宋_GB2312"/>
                <w:color w:val="000000"/>
                <w:kern w:val="0"/>
                <w:sz w:val="32"/>
                <w:szCs w:val="32"/>
                <w:lang w:bidi="ar"/>
              </w:rPr>
              <w:t>分</w:t>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center"/>
              <w:textAlignment w:val="center"/>
              <w:rPr>
                <w:rFonts w:ascii="仿宋" w:eastAsia="仿宋" w:hAnsi="仿宋" w:cs="仿宋_GB2312"/>
                <w:color w:val="000000"/>
                <w:sz w:val="32"/>
                <w:szCs w:val="32"/>
              </w:rPr>
            </w:pPr>
            <w:r w:rsidRPr="00A5073E">
              <w:rPr>
                <w:rFonts w:ascii="仿宋" w:eastAsia="仿宋" w:hAnsi="仿宋" w:cs="仿宋_GB2312"/>
                <w:color w:val="000000"/>
                <w:kern w:val="0"/>
                <w:sz w:val="32"/>
                <w:szCs w:val="32"/>
                <w:lang w:bidi="ar"/>
              </w:rPr>
              <w:t>自备音乐播放器、道具等</w:t>
            </w:r>
          </w:p>
        </w:tc>
        <w:tc>
          <w:tcPr>
            <w:tcW w:w="31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40A9" w:rsidRPr="00A5073E" w:rsidRDefault="00C94A02">
            <w:pPr>
              <w:widowControl/>
              <w:jc w:val="left"/>
              <w:textAlignment w:val="center"/>
              <w:rPr>
                <w:rFonts w:ascii="仿宋" w:eastAsia="仿宋" w:hAnsi="仿宋" w:cs="仿宋_GB2312"/>
                <w:color w:val="000000"/>
                <w:kern w:val="0"/>
                <w:sz w:val="32"/>
                <w:szCs w:val="32"/>
                <w:lang w:bidi="ar"/>
              </w:rPr>
            </w:pPr>
            <w:r w:rsidRPr="00A5073E">
              <w:rPr>
                <w:rFonts w:ascii="仿宋" w:eastAsia="仿宋" w:hAnsi="仿宋" w:cs="仿宋_GB2312" w:hint="eastAsia"/>
                <w:color w:val="000000"/>
                <w:kern w:val="0"/>
                <w:sz w:val="32"/>
                <w:szCs w:val="32"/>
                <w:lang w:bidi="ar"/>
              </w:rPr>
              <w:t>1.</w:t>
            </w:r>
            <w:r w:rsidRPr="00A5073E">
              <w:rPr>
                <w:rFonts w:ascii="仿宋" w:eastAsia="仿宋" w:hAnsi="仿宋" w:cs="仿宋_GB2312" w:hint="eastAsia"/>
                <w:color w:val="000000"/>
                <w:kern w:val="0"/>
                <w:sz w:val="32"/>
                <w:szCs w:val="32"/>
                <w:lang w:bidi="ar"/>
              </w:rPr>
              <w:t>由考生自选舞蹈、歌曲、戏曲、器乐，任选其一展示；可自带伴奏录音设备，但设备需在可视范围内，限时一分钟。</w:t>
            </w:r>
          </w:p>
          <w:p w:rsidR="00DC40A9" w:rsidRPr="00A5073E" w:rsidRDefault="00C94A02">
            <w:pPr>
              <w:widowControl/>
              <w:jc w:val="left"/>
              <w:textAlignment w:val="center"/>
              <w:rPr>
                <w:rFonts w:ascii="仿宋" w:eastAsia="仿宋" w:hAnsi="仿宋" w:cs="仿宋_GB2312"/>
                <w:color w:val="000000"/>
                <w:sz w:val="32"/>
                <w:szCs w:val="32"/>
              </w:rPr>
            </w:pPr>
            <w:r w:rsidRPr="00A5073E">
              <w:rPr>
                <w:rFonts w:ascii="仿宋" w:eastAsia="仿宋" w:hAnsi="仿宋" w:cs="仿宋_GB2312" w:hint="eastAsia"/>
                <w:color w:val="000000"/>
                <w:kern w:val="0"/>
                <w:sz w:val="32"/>
                <w:szCs w:val="32"/>
                <w:lang w:bidi="ar"/>
              </w:rPr>
              <w:t>2.</w:t>
            </w:r>
            <w:r w:rsidRPr="00A5073E">
              <w:rPr>
                <w:rFonts w:ascii="仿宋" w:eastAsia="仿宋" w:hAnsi="仿宋" w:cs="仿宋_GB2312"/>
                <w:color w:val="000000"/>
                <w:kern w:val="0"/>
                <w:sz w:val="32"/>
                <w:szCs w:val="32"/>
                <w:lang w:bidi="ar"/>
              </w:rPr>
              <w:t>根据表演内容竖屏拍摄，拍摄期间，考生不能离开画面</w:t>
            </w:r>
            <w:r w:rsidRPr="00A5073E">
              <w:rPr>
                <w:rFonts w:ascii="仿宋" w:eastAsia="仿宋" w:hAnsi="仿宋" w:cs="仿宋_GB2312" w:hint="eastAsia"/>
                <w:color w:val="000000"/>
                <w:kern w:val="0"/>
                <w:sz w:val="32"/>
                <w:szCs w:val="32"/>
                <w:lang w:bidi="ar"/>
              </w:rPr>
              <w:t>。</w:t>
            </w:r>
          </w:p>
        </w:tc>
      </w:tr>
    </w:tbl>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Default="00DC40A9">
      <w:pPr>
        <w:spacing w:line="560" w:lineRule="exact"/>
        <w:rPr>
          <w:rFonts w:ascii="仿宋" w:eastAsia="仿宋" w:hAnsi="仿宋" w:cs="仿宋" w:hint="eastAsia"/>
          <w:bCs/>
          <w:sz w:val="32"/>
          <w:szCs w:val="32"/>
        </w:rPr>
      </w:pPr>
    </w:p>
    <w:p w:rsidR="002F2956" w:rsidRPr="00A5073E" w:rsidRDefault="002F2956">
      <w:pPr>
        <w:spacing w:line="560" w:lineRule="exact"/>
        <w:rPr>
          <w:rFonts w:ascii="仿宋" w:eastAsia="仿宋" w:hAnsi="仿宋" w:cs="仿宋"/>
          <w:bCs/>
          <w:sz w:val="32"/>
          <w:szCs w:val="32"/>
        </w:rPr>
      </w:pPr>
    </w:p>
    <w:p w:rsidR="00DC40A9" w:rsidRPr="00A5073E" w:rsidRDefault="00C94A02">
      <w:pPr>
        <w:spacing w:line="560" w:lineRule="exact"/>
        <w:rPr>
          <w:rFonts w:ascii="仿宋" w:eastAsia="仿宋" w:hAnsi="仿宋" w:cs="仿宋"/>
          <w:b/>
          <w:bCs/>
          <w:sz w:val="32"/>
          <w:szCs w:val="32"/>
        </w:rPr>
      </w:pPr>
      <w:r w:rsidRPr="00A5073E">
        <w:rPr>
          <w:rFonts w:ascii="仿宋" w:eastAsia="仿宋" w:hAnsi="仿宋" w:cs="仿宋" w:hint="eastAsia"/>
          <w:b/>
          <w:bCs/>
          <w:sz w:val="32"/>
          <w:szCs w:val="32"/>
        </w:rPr>
        <w:t>附件五：航空服务艺术与管理专业体检要求</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bCs/>
          <w:sz w:val="32"/>
          <w:szCs w:val="32"/>
        </w:rPr>
        <w:t>一、年龄要求</w:t>
      </w:r>
    </w:p>
    <w:p w:rsidR="00DC40A9" w:rsidRPr="002F2956" w:rsidRDefault="00C94A02" w:rsidP="00A5073E">
      <w:pPr>
        <w:spacing w:line="560" w:lineRule="exact"/>
        <w:ind w:firstLineChars="200" w:firstLine="640"/>
        <w:rPr>
          <w:rFonts w:ascii="仿宋" w:eastAsia="仿宋" w:hAnsi="仿宋" w:cs="仿宋"/>
          <w:bCs/>
          <w:sz w:val="32"/>
          <w:szCs w:val="32"/>
        </w:rPr>
      </w:pPr>
      <w:r w:rsidRPr="002F2956">
        <w:rPr>
          <w:rFonts w:ascii="仿宋" w:eastAsia="仿宋" w:hAnsi="仿宋" w:cs="仿宋"/>
          <w:bCs/>
          <w:sz w:val="32"/>
          <w:szCs w:val="32"/>
        </w:rPr>
        <w:t>年龄不超过</w:t>
      </w:r>
      <w:r w:rsidRPr="002F2956">
        <w:rPr>
          <w:rFonts w:ascii="仿宋" w:eastAsia="仿宋" w:hAnsi="仿宋" w:cs="仿宋" w:hint="eastAsia"/>
          <w:bCs/>
          <w:sz w:val="32"/>
          <w:szCs w:val="32"/>
        </w:rPr>
        <w:t>2</w:t>
      </w:r>
      <w:r w:rsidRPr="002F2956">
        <w:rPr>
          <w:rFonts w:ascii="仿宋" w:eastAsia="仿宋" w:hAnsi="仿宋" w:cs="仿宋"/>
          <w:bCs/>
          <w:sz w:val="32"/>
          <w:szCs w:val="32"/>
        </w:rPr>
        <w:t>1</w:t>
      </w:r>
      <w:r w:rsidRPr="002F2956">
        <w:rPr>
          <w:rFonts w:ascii="仿宋" w:eastAsia="仿宋" w:hAnsi="仿宋" w:cs="仿宋"/>
          <w:bCs/>
          <w:sz w:val="32"/>
          <w:szCs w:val="32"/>
        </w:rPr>
        <w:t>周岁（</w:t>
      </w:r>
      <w:r w:rsidRPr="002F2956">
        <w:rPr>
          <w:rFonts w:ascii="仿宋" w:eastAsia="仿宋" w:hAnsi="仿宋" w:cs="仿宋" w:hint="eastAsia"/>
          <w:bCs/>
          <w:sz w:val="32"/>
          <w:szCs w:val="32"/>
        </w:rPr>
        <w:t>2</w:t>
      </w:r>
      <w:r w:rsidRPr="002F2956">
        <w:rPr>
          <w:rFonts w:ascii="仿宋" w:eastAsia="仿宋" w:hAnsi="仿宋" w:cs="仿宋"/>
          <w:bCs/>
          <w:sz w:val="32"/>
          <w:szCs w:val="32"/>
        </w:rPr>
        <w:t>001</w:t>
      </w:r>
      <w:r w:rsidRPr="002F2956">
        <w:rPr>
          <w:rFonts w:ascii="仿宋" w:eastAsia="仿宋" w:hAnsi="仿宋" w:cs="仿宋"/>
          <w:bCs/>
          <w:sz w:val="32"/>
          <w:szCs w:val="32"/>
        </w:rPr>
        <w:t>年</w:t>
      </w:r>
      <w:r w:rsidRPr="002F2956">
        <w:rPr>
          <w:rFonts w:ascii="仿宋" w:eastAsia="仿宋" w:hAnsi="仿宋" w:cs="仿宋" w:hint="eastAsia"/>
          <w:bCs/>
          <w:sz w:val="32"/>
          <w:szCs w:val="32"/>
        </w:rPr>
        <w:t>9</w:t>
      </w:r>
      <w:r w:rsidRPr="002F2956">
        <w:rPr>
          <w:rFonts w:ascii="仿宋" w:eastAsia="仿宋" w:hAnsi="仿宋" w:cs="仿宋" w:hint="eastAsia"/>
          <w:bCs/>
          <w:sz w:val="32"/>
          <w:szCs w:val="32"/>
        </w:rPr>
        <w:t>月以后出生</w:t>
      </w:r>
      <w:r w:rsidRPr="002F2956">
        <w:rPr>
          <w:rFonts w:ascii="仿宋" w:eastAsia="仿宋" w:hAnsi="仿宋" w:cs="仿宋"/>
          <w:bCs/>
          <w:sz w:val="32"/>
          <w:szCs w:val="32"/>
        </w:rPr>
        <w:t>）</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hint="eastAsia"/>
          <w:bCs/>
          <w:sz w:val="32"/>
          <w:szCs w:val="32"/>
        </w:rPr>
        <w:t>二、身高要求</w:t>
      </w:r>
    </w:p>
    <w:p w:rsidR="00DC40A9" w:rsidRPr="002F2956" w:rsidRDefault="00C94A02" w:rsidP="00A5073E">
      <w:pPr>
        <w:spacing w:line="560" w:lineRule="exact"/>
        <w:ind w:firstLineChars="200" w:firstLine="640"/>
        <w:rPr>
          <w:rFonts w:ascii="仿宋" w:eastAsia="仿宋" w:hAnsi="仿宋" w:cs="仿宋"/>
          <w:bCs/>
          <w:sz w:val="32"/>
          <w:szCs w:val="32"/>
        </w:rPr>
      </w:pPr>
      <w:r w:rsidRPr="002F2956">
        <w:rPr>
          <w:rFonts w:ascii="仿宋" w:eastAsia="仿宋" w:hAnsi="仿宋" w:cs="仿宋" w:hint="eastAsia"/>
          <w:bCs/>
          <w:sz w:val="32"/>
          <w:szCs w:val="32"/>
        </w:rPr>
        <w:lastRenderedPageBreak/>
        <w:t>女：</w:t>
      </w:r>
      <w:r w:rsidRPr="002F2956">
        <w:rPr>
          <w:rFonts w:ascii="仿宋" w:eastAsia="仿宋" w:hAnsi="仿宋" w:cs="仿宋" w:hint="eastAsia"/>
          <w:bCs/>
          <w:sz w:val="32"/>
          <w:szCs w:val="32"/>
        </w:rPr>
        <w:t>163cm-175cm</w:t>
      </w:r>
    </w:p>
    <w:p w:rsidR="00DC40A9" w:rsidRPr="00A5073E" w:rsidRDefault="00C94A02" w:rsidP="00A5073E">
      <w:pPr>
        <w:spacing w:line="560" w:lineRule="exact"/>
        <w:ind w:firstLineChars="200" w:firstLine="640"/>
        <w:rPr>
          <w:rFonts w:ascii="仿宋" w:eastAsia="仿宋" w:hAnsi="仿宋" w:cs="仿宋"/>
          <w:bCs/>
          <w:sz w:val="32"/>
          <w:szCs w:val="32"/>
        </w:rPr>
      </w:pPr>
      <w:r w:rsidRPr="002F2956">
        <w:rPr>
          <w:rFonts w:ascii="仿宋" w:eastAsia="仿宋" w:hAnsi="仿宋" w:cs="仿宋" w:hint="eastAsia"/>
          <w:bCs/>
          <w:sz w:val="32"/>
          <w:szCs w:val="32"/>
        </w:rPr>
        <w:t>男：</w:t>
      </w:r>
      <w:r w:rsidRPr="002F2956">
        <w:rPr>
          <w:rFonts w:ascii="仿宋" w:eastAsia="仿宋" w:hAnsi="仿宋" w:cs="仿宋" w:hint="eastAsia"/>
          <w:bCs/>
          <w:sz w:val="32"/>
          <w:szCs w:val="32"/>
        </w:rPr>
        <w:t>17</w:t>
      </w:r>
      <w:r w:rsidRPr="002F2956">
        <w:rPr>
          <w:rFonts w:ascii="仿宋" w:eastAsia="仿宋" w:hAnsi="仿宋" w:cs="仿宋"/>
          <w:bCs/>
          <w:sz w:val="32"/>
          <w:szCs w:val="32"/>
        </w:rPr>
        <w:t>3</w:t>
      </w:r>
      <w:r w:rsidRPr="002F2956">
        <w:rPr>
          <w:rFonts w:ascii="仿宋" w:eastAsia="仿宋" w:hAnsi="仿宋" w:cs="仿宋" w:hint="eastAsia"/>
          <w:bCs/>
          <w:sz w:val="32"/>
          <w:szCs w:val="32"/>
        </w:rPr>
        <w:t>cm-185cm</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hint="eastAsia"/>
          <w:bCs/>
          <w:sz w:val="32"/>
          <w:szCs w:val="32"/>
        </w:rPr>
        <w:t>三、外形</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五官端正、身材匀称、动作协调、形象气质佳。无过度肥胖或发育不良，无明显“</w:t>
      </w:r>
      <w:r w:rsidRPr="00A5073E">
        <w:rPr>
          <w:rFonts w:ascii="仿宋" w:eastAsia="仿宋" w:hAnsi="仿宋" w:cs="仿宋" w:hint="eastAsia"/>
          <w:bCs/>
          <w:sz w:val="32"/>
          <w:szCs w:val="32"/>
        </w:rPr>
        <w:t>O</w:t>
      </w:r>
      <w:r w:rsidRPr="00A5073E">
        <w:rPr>
          <w:rFonts w:ascii="仿宋" w:eastAsia="仿宋" w:hAnsi="仿宋" w:cs="仿宋" w:hint="eastAsia"/>
          <w:bCs/>
          <w:sz w:val="32"/>
          <w:szCs w:val="32"/>
        </w:rPr>
        <w:t>”型或“</w:t>
      </w:r>
      <w:r w:rsidRPr="00A5073E">
        <w:rPr>
          <w:rFonts w:ascii="仿宋" w:eastAsia="仿宋" w:hAnsi="仿宋" w:cs="仿宋" w:hint="eastAsia"/>
          <w:bCs/>
          <w:sz w:val="32"/>
          <w:szCs w:val="32"/>
        </w:rPr>
        <w:t>X</w:t>
      </w:r>
      <w:r w:rsidRPr="00A5073E">
        <w:rPr>
          <w:rFonts w:ascii="仿宋" w:eastAsia="仿宋" w:hAnsi="仿宋" w:cs="仿宋" w:hint="eastAsia"/>
          <w:bCs/>
          <w:sz w:val="32"/>
          <w:szCs w:val="32"/>
        </w:rPr>
        <w:t>”型腿，无明显内、外八字步，无骨关节疾病或畸形，四肢关节活动功能正常。无影响肢体功能的疤痕</w:t>
      </w:r>
      <w:proofErr w:type="gramStart"/>
      <w:r w:rsidRPr="00A5073E">
        <w:rPr>
          <w:rFonts w:ascii="仿宋" w:eastAsia="仿宋" w:hAnsi="仿宋" w:cs="仿宋" w:hint="eastAsia"/>
          <w:bCs/>
          <w:sz w:val="32"/>
          <w:szCs w:val="32"/>
        </w:rPr>
        <w:t>，着</w:t>
      </w:r>
      <w:proofErr w:type="gramEnd"/>
      <w:r w:rsidRPr="00A5073E">
        <w:rPr>
          <w:rFonts w:ascii="仿宋" w:eastAsia="仿宋" w:hAnsi="仿宋" w:cs="仿宋" w:hint="eastAsia"/>
          <w:bCs/>
          <w:sz w:val="32"/>
          <w:szCs w:val="32"/>
        </w:rPr>
        <w:t>夏装时体表暴露部位无明显的疤痕和色素异常，无纹身和难以治愈的皮肤病。</w:t>
      </w:r>
    </w:p>
    <w:p w:rsidR="00DC40A9" w:rsidRPr="00A5073E" w:rsidRDefault="00C94A02" w:rsidP="00A5073E">
      <w:pPr>
        <w:spacing w:line="560" w:lineRule="exact"/>
        <w:ind w:firstLineChars="200" w:firstLine="640"/>
        <w:rPr>
          <w:rFonts w:ascii="仿宋" w:eastAsia="仿宋" w:hAnsi="仿宋" w:cs="仿宋"/>
          <w:bCs/>
          <w:sz w:val="32"/>
          <w:szCs w:val="32"/>
        </w:rPr>
      </w:pPr>
      <w:r w:rsidRPr="002F2956">
        <w:rPr>
          <w:rFonts w:ascii="黑体" w:eastAsia="黑体" w:hAnsi="黑体" w:cs="仿宋" w:hint="eastAsia"/>
          <w:bCs/>
          <w:sz w:val="32"/>
          <w:szCs w:val="32"/>
        </w:rPr>
        <w:t>四、视力</w:t>
      </w:r>
      <w:r w:rsidRPr="00A5073E">
        <w:rPr>
          <w:rFonts w:ascii="仿宋" w:eastAsia="仿宋" w:hAnsi="仿宋" w:cs="仿宋" w:hint="eastAsia"/>
          <w:bCs/>
          <w:sz w:val="32"/>
          <w:szCs w:val="32"/>
        </w:rPr>
        <w:t>（</w:t>
      </w:r>
      <w:r w:rsidRPr="00A5073E">
        <w:rPr>
          <w:rFonts w:ascii="仿宋" w:eastAsia="仿宋" w:hAnsi="仿宋" w:cs="仿宋" w:hint="eastAsia"/>
          <w:bCs/>
          <w:sz w:val="32"/>
          <w:szCs w:val="32"/>
        </w:rPr>
        <w:t>C</w:t>
      </w:r>
      <w:r w:rsidRPr="00A5073E">
        <w:rPr>
          <w:rFonts w:ascii="仿宋" w:eastAsia="仿宋" w:hAnsi="仿宋" w:cs="仿宋" w:hint="eastAsia"/>
          <w:bCs/>
          <w:sz w:val="32"/>
          <w:szCs w:val="32"/>
        </w:rPr>
        <w:t>字表视力标准，等同于</w:t>
      </w:r>
      <w:r w:rsidRPr="00A5073E">
        <w:rPr>
          <w:rFonts w:ascii="仿宋" w:eastAsia="仿宋" w:hAnsi="仿宋" w:cs="仿宋" w:hint="eastAsia"/>
          <w:bCs/>
          <w:sz w:val="32"/>
          <w:szCs w:val="32"/>
        </w:rPr>
        <w:t>E</w:t>
      </w:r>
      <w:r w:rsidRPr="00A5073E">
        <w:rPr>
          <w:rFonts w:ascii="仿宋" w:eastAsia="仿宋" w:hAnsi="仿宋" w:cs="仿宋" w:hint="eastAsia"/>
          <w:bCs/>
          <w:sz w:val="32"/>
          <w:szCs w:val="32"/>
        </w:rPr>
        <w:t>字表）</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女：单眼裸眼或矫正视力</w:t>
      </w:r>
      <w:r w:rsidRPr="00A5073E">
        <w:rPr>
          <w:rFonts w:ascii="仿宋" w:eastAsia="仿宋" w:hAnsi="仿宋" w:cs="仿宋" w:hint="eastAsia"/>
          <w:bCs/>
          <w:sz w:val="32"/>
          <w:szCs w:val="32"/>
        </w:rPr>
        <w:t>0.5</w:t>
      </w:r>
      <w:r w:rsidRPr="00A5073E">
        <w:rPr>
          <w:rFonts w:ascii="仿宋" w:eastAsia="仿宋" w:hAnsi="仿宋" w:cs="仿宋" w:hint="eastAsia"/>
          <w:bCs/>
          <w:sz w:val="32"/>
          <w:szCs w:val="32"/>
        </w:rPr>
        <w:t>以上</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男：单眼裸眼或矫正视力</w:t>
      </w:r>
      <w:r w:rsidRPr="00A5073E">
        <w:rPr>
          <w:rFonts w:ascii="仿宋" w:eastAsia="仿宋" w:hAnsi="仿宋" w:cs="仿宋" w:hint="eastAsia"/>
          <w:bCs/>
          <w:sz w:val="32"/>
          <w:szCs w:val="32"/>
        </w:rPr>
        <w:t>0.7</w:t>
      </w:r>
      <w:r w:rsidRPr="00A5073E">
        <w:rPr>
          <w:rFonts w:ascii="仿宋" w:eastAsia="仿宋" w:hAnsi="仿宋" w:cs="仿宋" w:hint="eastAsia"/>
          <w:bCs/>
          <w:sz w:val="32"/>
          <w:szCs w:val="32"/>
        </w:rPr>
        <w:t>以上。</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裸眼视力不能达到上述标准的，需事先配好并携带矫正</w:t>
      </w:r>
      <w:proofErr w:type="gramStart"/>
      <w:r w:rsidRPr="00A5073E">
        <w:rPr>
          <w:rFonts w:ascii="仿宋" w:eastAsia="仿宋" w:hAnsi="仿宋" w:cs="仿宋" w:hint="eastAsia"/>
          <w:bCs/>
          <w:sz w:val="32"/>
          <w:szCs w:val="32"/>
        </w:rPr>
        <w:t>镜参加</w:t>
      </w:r>
      <w:proofErr w:type="gramEnd"/>
      <w:r w:rsidRPr="00A5073E">
        <w:rPr>
          <w:rFonts w:ascii="仿宋" w:eastAsia="仿宋" w:hAnsi="仿宋" w:cs="仿宋" w:hint="eastAsia"/>
          <w:bCs/>
          <w:sz w:val="32"/>
          <w:szCs w:val="32"/>
        </w:rPr>
        <w:t>体检。</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无色觉异常（色弱、色盲），无影响视功能的疾病、手术或创伤后遗症。</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hint="eastAsia"/>
          <w:bCs/>
          <w:sz w:val="32"/>
          <w:szCs w:val="32"/>
        </w:rPr>
        <w:t>五、听力</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无影响耳</w:t>
      </w:r>
      <w:proofErr w:type="gramStart"/>
      <w:r w:rsidRPr="00A5073E">
        <w:rPr>
          <w:rFonts w:ascii="仿宋" w:eastAsia="仿宋" w:hAnsi="仿宋" w:cs="仿宋" w:hint="eastAsia"/>
          <w:bCs/>
          <w:sz w:val="32"/>
          <w:szCs w:val="32"/>
        </w:rPr>
        <w:t>压功能</w:t>
      </w:r>
      <w:proofErr w:type="gramEnd"/>
      <w:r w:rsidRPr="00A5073E">
        <w:rPr>
          <w:rFonts w:ascii="仿宋" w:eastAsia="仿宋" w:hAnsi="仿宋" w:cs="仿宋" w:hint="eastAsia"/>
          <w:bCs/>
          <w:sz w:val="32"/>
          <w:szCs w:val="32"/>
        </w:rPr>
        <w:t>的疾病，听力正常。</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hint="eastAsia"/>
          <w:bCs/>
          <w:sz w:val="32"/>
          <w:szCs w:val="32"/>
        </w:rPr>
        <w:t>六、语言功能</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无口吃、舌短等现象，语言功能正常。</w:t>
      </w:r>
    </w:p>
    <w:p w:rsidR="00DC40A9" w:rsidRPr="002F2956" w:rsidRDefault="00C94A02" w:rsidP="00A5073E">
      <w:pPr>
        <w:spacing w:line="560" w:lineRule="exact"/>
        <w:ind w:firstLineChars="200" w:firstLine="640"/>
        <w:rPr>
          <w:rFonts w:ascii="黑体" w:eastAsia="黑体" w:hAnsi="黑体" w:cs="仿宋"/>
          <w:bCs/>
          <w:sz w:val="32"/>
          <w:szCs w:val="32"/>
        </w:rPr>
      </w:pPr>
      <w:r w:rsidRPr="002F2956">
        <w:rPr>
          <w:rFonts w:ascii="黑体" w:eastAsia="黑体" w:hAnsi="黑体" w:cs="仿宋" w:hint="eastAsia"/>
          <w:bCs/>
          <w:sz w:val="32"/>
          <w:szCs w:val="32"/>
        </w:rPr>
        <w:t>七、其他</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无精神病史，无各类慢性疾病和传染性疾病，无口臭、嗅觉异常和重度腋臭。</w:t>
      </w:r>
    </w:p>
    <w:p w:rsidR="00DC40A9" w:rsidRPr="00A5073E" w:rsidRDefault="00C94A02" w:rsidP="00A5073E">
      <w:pPr>
        <w:spacing w:line="560" w:lineRule="exact"/>
        <w:ind w:firstLineChars="200" w:firstLine="640"/>
        <w:rPr>
          <w:rFonts w:ascii="仿宋" w:eastAsia="仿宋" w:hAnsi="仿宋" w:cs="仿宋"/>
          <w:bCs/>
          <w:sz w:val="32"/>
          <w:szCs w:val="32"/>
        </w:rPr>
      </w:pPr>
      <w:r w:rsidRPr="00A94BD1">
        <w:rPr>
          <w:rFonts w:ascii="黑体" w:eastAsia="黑体" w:hAnsi="黑体" w:cs="仿宋" w:hint="eastAsia"/>
          <w:bCs/>
          <w:sz w:val="32"/>
          <w:szCs w:val="32"/>
        </w:rPr>
        <w:t>八、辅助检查项目</w:t>
      </w:r>
      <w:r w:rsidRPr="00E07B8F">
        <w:rPr>
          <w:rFonts w:ascii="黑体" w:eastAsia="黑体" w:hAnsi="黑体" w:cs="仿宋" w:hint="eastAsia"/>
          <w:bCs/>
          <w:sz w:val="32"/>
          <w:szCs w:val="32"/>
        </w:rPr>
        <w:t>（肝功能、心电图、胸透或胸片）</w:t>
      </w:r>
    </w:p>
    <w:p w:rsidR="00DC40A9" w:rsidRPr="00A5073E" w:rsidRDefault="00C94A02" w:rsidP="00A5073E">
      <w:pPr>
        <w:ind w:firstLineChars="202" w:firstLine="646"/>
        <w:rPr>
          <w:rFonts w:ascii="仿宋" w:eastAsia="仿宋" w:hAnsi="仿宋" w:cs="仿宋"/>
          <w:bCs/>
          <w:sz w:val="32"/>
          <w:szCs w:val="32"/>
        </w:rPr>
      </w:pPr>
      <w:r w:rsidRPr="00A5073E">
        <w:rPr>
          <w:rFonts w:ascii="仿宋" w:eastAsia="仿宋" w:hAnsi="仿宋" w:cs="仿宋" w:hint="eastAsia"/>
          <w:bCs/>
          <w:sz w:val="32"/>
          <w:szCs w:val="32"/>
        </w:rPr>
        <w:t>辅助检查结果以普通高等学校招生全国统一考试体检</w:t>
      </w:r>
      <w:r w:rsidRPr="00A5073E">
        <w:rPr>
          <w:rFonts w:ascii="仿宋" w:eastAsia="仿宋" w:hAnsi="仿宋" w:cs="仿宋" w:hint="eastAsia"/>
          <w:bCs/>
          <w:sz w:val="32"/>
          <w:szCs w:val="32"/>
        </w:rPr>
        <w:lastRenderedPageBreak/>
        <w:t>鉴定结论为依据。</w:t>
      </w:r>
    </w:p>
    <w:p w:rsidR="00DC40A9" w:rsidRPr="00A94BD1" w:rsidRDefault="00C94A02" w:rsidP="00A5073E">
      <w:pPr>
        <w:ind w:firstLineChars="202" w:firstLine="646"/>
        <w:rPr>
          <w:rFonts w:ascii="黑体" w:eastAsia="黑体" w:hAnsi="黑体" w:cs="仿宋"/>
          <w:bCs/>
          <w:sz w:val="32"/>
          <w:szCs w:val="32"/>
        </w:rPr>
      </w:pPr>
      <w:r w:rsidRPr="00A94BD1">
        <w:rPr>
          <w:rFonts w:ascii="黑体" w:eastAsia="黑体" w:hAnsi="黑体" w:cs="仿宋" w:hint="eastAsia"/>
          <w:bCs/>
          <w:sz w:val="32"/>
          <w:szCs w:val="32"/>
        </w:rPr>
        <w:t>九、符合中国民用航空局颁布的《民用航空人员体检合格证管理规则》</w:t>
      </w:r>
      <w:r w:rsidRPr="00A94BD1">
        <w:rPr>
          <w:rFonts w:ascii="黑体" w:eastAsia="黑体" w:hAnsi="黑体" w:cs="仿宋" w:hint="eastAsia"/>
          <w:bCs/>
          <w:sz w:val="32"/>
          <w:szCs w:val="32"/>
        </w:rPr>
        <w:t>(CCAR-67FS)</w:t>
      </w:r>
      <w:r w:rsidRPr="00A94BD1">
        <w:rPr>
          <w:rFonts w:ascii="黑体" w:eastAsia="黑体" w:hAnsi="黑体" w:cs="仿宋" w:hint="eastAsia"/>
          <w:bCs/>
          <w:sz w:val="32"/>
          <w:szCs w:val="32"/>
        </w:rPr>
        <w:t>中乘务员及安全员的体检相关标准。</w:t>
      </w:r>
    </w:p>
    <w:p w:rsidR="00DC40A9" w:rsidRPr="00A5073E" w:rsidRDefault="00DC40A9" w:rsidP="00A5073E">
      <w:pPr>
        <w:spacing w:line="560" w:lineRule="exact"/>
        <w:ind w:firstLineChars="200" w:firstLine="640"/>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Pr="00A5073E" w:rsidRDefault="00DC40A9">
      <w:pPr>
        <w:spacing w:line="560" w:lineRule="exact"/>
        <w:rPr>
          <w:rFonts w:ascii="仿宋" w:eastAsia="仿宋" w:hAnsi="仿宋" w:cs="仿宋"/>
          <w:bCs/>
          <w:sz w:val="32"/>
          <w:szCs w:val="32"/>
        </w:rPr>
      </w:pPr>
    </w:p>
    <w:p w:rsidR="00DC40A9" w:rsidRDefault="00DC40A9"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Default="007B356F" w:rsidP="00A94BD1">
      <w:pPr>
        <w:spacing w:line="560" w:lineRule="exact"/>
        <w:rPr>
          <w:rFonts w:ascii="仿宋" w:eastAsia="仿宋" w:hAnsi="仿宋" w:cs="仿宋" w:hint="eastAsia"/>
          <w:bCs/>
          <w:sz w:val="32"/>
          <w:szCs w:val="32"/>
        </w:rPr>
      </w:pPr>
    </w:p>
    <w:p w:rsidR="007B356F" w:rsidRPr="00A5073E" w:rsidRDefault="007B356F" w:rsidP="00A94BD1">
      <w:pPr>
        <w:spacing w:line="560" w:lineRule="exact"/>
        <w:rPr>
          <w:rFonts w:ascii="仿宋" w:eastAsia="仿宋" w:hAnsi="仿宋" w:cs="仿宋"/>
          <w:bCs/>
          <w:sz w:val="32"/>
          <w:szCs w:val="32"/>
        </w:rPr>
      </w:pPr>
    </w:p>
    <w:p w:rsidR="00DC40A9" w:rsidRPr="00A5073E" w:rsidRDefault="00C94A02">
      <w:pPr>
        <w:spacing w:line="560" w:lineRule="exact"/>
        <w:rPr>
          <w:rFonts w:ascii="仿宋" w:eastAsia="仿宋" w:hAnsi="仿宋" w:cs="仿宋"/>
          <w:b/>
          <w:bCs/>
          <w:sz w:val="32"/>
          <w:szCs w:val="32"/>
        </w:rPr>
      </w:pPr>
      <w:r w:rsidRPr="00A5073E">
        <w:rPr>
          <w:rFonts w:ascii="仿宋" w:eastAsia="仿宋" w:hAnsi="仿宋" w:cs="仿宋" w:hint="eastAsia"/>
          <w:b/>
          <w:bCs/>
          <w:sz w:val="32"/>
          <w:szCs w:val="32"/>
        </w:rPr>
        <w:t>附件六：</w:t>
      </w:r>
      <w:bookmarkStart w:id="0" w:name="_Hlk53827270"/>
      <w:r w:rsidRPr="00A5073E">
        <w:rPr>
          <w:rFonts w:ascii="仿宋" w:eastAsia="仿宋" w:hAnsi="仿宋" w:cs="仿宋" w:hint="eastAsia"/>
          <w:b/>
          <w:bCs/>
          <w:sz w:val="32"/>
          <w:szCs w:val="32"/>
        </w:rPr>
        <w:t>辽宁警察学院</w:t>
      </w:r>
      <w:r w:rsidRPr="00A5073E">
        <w:rPr>
          <w:rFonts w:ascii="仿宋" w:eastAsia="仿宋" w:hAnsi="仿宋" w:cs="仿宋" w:hint="eastAsia"/>
          <w:b/>
          <w:bCs/>
          <w:sz w:val="32"/>
          <w:szCs w:val="32"/>
        </w:rPr>
        <w:t>2022</w:t>
      </w:r>
      <w:r w:rsidRPr="00A5073E">
        <w:rPr>
          <w:rFonts w:ascii="仿宋" w:eastAsia="仿宋" w:hAnsi="仿宋" w:cs="仿宋" w:hint="eastAsia"/>
          <w:b/>
          <w:bCs/>
          <w:sz w:val="32"/>
          <w:szCs w:val="32"/>
        </w:rPr>
        <w:t>年航空服务艺术与管理专业线上专业测试视频录制操作指南</w:t>
      </w:r>
    </w:p>
    <w:p w:rsidR="00DC40A9" w:rsidRPr="00A5073E" w:rsidRDefault="00C94A02">
      <w:pPr>
        <w:spacing w:line="560" w:lineRule="exact"/>
        <w:rPr>
          <w:rFonts w:ascii="仿宋" w:eastAsia="仿宋" w:hAnsi="仿宋" w:cs="仿宋"/>
          <w:b/>
          <w:bCs/>
          <w:sz w:val="32"/>
          <w:szCs w:val="32"/>
        </w:rPr>
      </w:pPr>
      <w:r w:rsidRPr="00A5073E">
        <w:rPr>
          <w:rFonts w:ascii="仿宋" w:eastAsia="仿宋" w:hAnsi="仿宋" w:cs="仿宋" w:hint="eastAsia"/>
          <w:b/>
          <w:bCs/>
          <w:sz w:val="32"/>
          <w:szCs w:val="32"/>
        </w:rPr>
        <w:t>特别提醒</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1.</w:t>
      </w:r>
      <w:r w:rsidRPr="00A5073E">
        <w:rPr>
          <w:rFonts w:ascii="仿宋" w:eastAsia="仿宋" w:hAnsi="仿宋" w:cs="仿宋" w:hint="eastAsia"/>
          <w:bCs/>
          <w:sz w:val="32"/>
          <w:szCs w:val="32"/>
        </w:rPr>
        <w:t>考前准备注意事项</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(1)</w:t>
      </w:r>
      <w:r w:rsidRPr="00A5073E">
        <w:rPr>
          <w:rFonts w:ascii="仿宋" w:eastAsia="仿宋" w:hAnsi="仿宋" w:cs="仿宋" w:hint="eastAsia"/>
          <w:bCs/>
          <w:sz w:val="32"/>
          <w:szCs w:val="32"/>
        </w:rPr>
        <w:t>须使用</w:t>
      </w:r>
      <w:r w:rsidRPr="00A5073E">
        <w:rPr>
          <w:rFonts w:ascii="仿宋" w:eastAsia="仿宋" w:hAnsi="仿宋" w:cs="仿宋" w:hint="eastAsia"/>
          <w:bCs/>
          <w:sz w:val="32"/>
          <w:szCs w:val="32"/>
        </w:rPr>
        <w:t>android7.0</w:t>
      </w:r>
      <w:r w:rsidRPr="00A5073E">
        <w:rPr>
          <w:rFonts w:ascii="仿宋" w:eastAsia="仿宋" w:hAnsi="仿宋" w:cs="仿宋" w:hint="eastAsia"/>
          <w:bCs/>
          <w:sz w:val="32"/>
          <w:szCs w:val="32"/>
        </w:rPr>
        <w:t>及以上或</w:t>
      </w:r>
      <w:proofErr w:type="spellStart"/>
      <w:r w:rsidRPr="00A5073E">
        <w:rPr>
          <w:rFonts w:ascii="仿宋" w:eastAsia="仿宋" w:hAnsi="仿宋" w:cs="仿宋" w:hint="eastAsia"/>
          <w:bCs/>
          <w:sz w:val="32"/>
          <w:szCs w:val="32"/>
        </w:rPr>
        <w:t>ios</w:t>
      </w:r>
      <w:proofErr w:type="spellEnd"/>
      <w:r w:rsidRPr="00A5073E">
        <w:rPr>
          <w:rFonts w:ascii="仿宋" w:eastAsia="仿宋" w:hAnsi="仿宋" w:cs="仿宋" w:hint="eastAsia"/>
          <w:bCs/>
          <w:sz w:val="32"/>
          <w:szCs w:val="32"/>
        </w:rPr>
        <w:t>系统</w:t>
      </w:r>
      <w:r w:rsidRPr="00A5073E">
        <w:rPr>
          <w:rFonts w:ascii="仿宋" w:eastAsia="仿宋" w:hAnsi="仿宋" w:cs="仿宋" w:hint="eastAsia"/>
          <w:bCs/>
          <w:sz w:val="32"/>
          <w:szCs w:val="32"/>
        </w:rPr>
        <w:t>10.0</w:t>
      </w:r>
      <w:r w:rsidRPr="00A5073E">
        <w:rPr>
          <w:rFonts w:ascii="仿宋" w:eastAsia="仿宋" w:hAnsi="仿宋" w:cs="仿宋" w:hint="eastAsia"/>
          <w:bCs/>
          <w:sz w:val="32"/>
          <w:szCs w:val="32"/>
        </w:rPr>
        <w:t>以上的近两年上市的主流品牌机（例如华为、小米、</w:t>
      </w:r>
      <w:proofErr w:type="spellStart"/>
      <w:r w:rsidRPr="00A5073E">
        <w:rPr>
          <w:rFonts w:ascii="仿宋" w:eastAsia="仿宋" w:hAnsi="仿宋" w:cs="仿宋" w:hint="eastAsia"/>
          <w:bCs/>
          <w:sz w:val="32"/>
          <w:szCs w:val="32"/>
        </w:rPr>
        <w:t>oppo</w:t>
      </w:r>
      <w:proofErr w:type="spellEnd"/>
      <w:r w:rsidRPr="00A5073E">
        <w:rPr>
          <w:rFonts w:ascii="仿宋" w:eastAsia="仿宋" w:hAnsi="仿宋" w:cs="仿宋" w:hint="eastAsia"/>
          <w:bCs/>
          <w:sz w:val="32"/>
          <w:szCs w:val="32"/>
        </w:rPr>
        <w:t>、</w:t>
      </w:r>
      <w:r w:rsidRPr="00A5073E">
        <w:rPr>
          <w:rFonts w:ascii="仿宋" w:eastAsia="仿宋" w:hAnsi="仿宋" w:cs="仿宋" w:hint="eastAsia"/>
          <w:bCs/>
          <w:sz w:val="32"/>
          <w:szCs w:val="32"/>
        </w:rPr>
        <w:t>vivo</w:t>
      </w:r>
      <w:r w:rsidRPr="00A5073E">
        <w:rPr>
          <w:rFonts w:ascii="仿宋" w:eastAsia="仿宋" w:hAnsi="仿宋" w:cs="仿宋" w:hint="eastAsia"/>
          <w:bCs/>
          <w:sz w:val="32"/>
          <w:szCs w:val="32"/>
        </w:rPr>
        <w:t>等千元以上机型），否则可能导致</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无法下载、样式错乱、无法完成考试的问题，责任自负。</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考试通过</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进行，考试前</w:t>
      </w:r>
      <w:proofErr w:type="gramStart"/>
      <w:r w:rsidRPr="00A5073E">
        <w:rPr>
          <w:rFonts w:ascii="仿宋" w:eastAsia="仿宋" w:hAnsi="仿宋" w:cs="仿宋" w:hint="eastAsia"/>
          <w:bCs/>
          <w:sz w:val="32"/>
          <w:szCs w:val="32"/>
        </w:rPr>
        <w:t>请确保小艺帮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为最新版本。</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(3)</w:t>
      </w:r>
      <w:r w:rsidRPr="00A5073E">
        <w:rPr>
          <w:rFonts w:ascii="仿宋" w:eastAsia="仿宋" w:hAnsi="仿宋" w:cs="仿宋" w:hint="eastAsia"/>
          <w:bCs/>
          <w:sz w:val="32"/>
          <w:szCs w:val="32"/>
        </w:rPr>
        <w:t>为保证考试过程不受干扰，建议考生准备拍摄背景单一、安静无杂音的场所，注意避免或减小风声、手机铃声等杂音，保证光线充足，确保拍摄视频画面清晰。</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(4)</w:t>
      </w:r>
      <w:r w:rsidRPr="00A5073E">
        <w:rPr>
          <w:rFonts w:ascii="仿宋" w:eastAsia="仿宋" w:hAnsi="仿宋" w:cs="仿宋" w:hint="eastAsia"/>
          <w:bCs/>
          <w:sz w:val="32"/>
          <w:szCs w:val="32"/>
        </w:rPr>
        <w:t>为保证拍摄画面稳定，建议考生使用手机支架</w:t>
      </w:r>
      <w:r w:rsidRPr="00A5073E">
        <w:rPr>
          <w:rFonts w:ascii="仿宋" w:eastAsia="仿宋" w:hAnsi="仿宋" w:cs="仿宋" w:hint="eastAsia"/>
          <w:bCs/>
          <w:sz w:val="32"/>
          <w:szCs w:val="32"/>
        </w:rPr>
        <w:t>、稳定器等辅助设备，注意辅助设备不要遮挡手机话筒，避免影响音频录制效果。</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(5)</w:t>
      </w:r>
      <w:r w:rsidRPr="00A5073E">
        <w:rPr>
          <w:rFonts w:ascii="仿宋" w:eastAsia="仿宋" w:hAnsi="仿宋" w:cs="仿宋" w:hint="eastAsia"/>
          <w:bCs/>
          <w:sz w:val="32"/>
          <w:szCs w:val="32"/>
        </w:rPr>
        <w:t>务必保持手机电量充足，确保在考试过程中不会出现因手机电量过低自动关机、录制内容丢失。对考试时间比较长的专业，必须准备好电源以便随时使用。</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(6)</w:t>
      </w:r>
      <w:r w:rsidRPr="00A5073E">
        <w:rPr>
          <w:rFonts w:ascii="仿宋" w:eastAsia="仿宋" w:hAnsi="仿宋" w:cs="仿宋" w:hint="eastAsia"/>
          <w:bCs/>
          <w:sz w:val="32"/>
          <w:szCs w:val="32"/>
        </w:rPr>
        <w:t>务必确保考试时手机存储空间充足，至少有</w:t>
      </w:r>
      <w:r w:rsidRPr="00A5073E">
        <w:rPr>
          <w:rFonts w:ascii="仿宋" w:eastAsia="仿宋" w:hAnsi="仿宋" w:cs="仿宋" w:hint="eastAsia"/>
          <w:bCs/>
          <w:sz w:val="32"/>
          <w:szCs w:val="32"/>
        </w:rPr>
        <w:t>10G</w:t>
      </w:r>
      <w:r w:rsidRPr="00A5073E">
        <w:rPr>
          <w:rFonts w:ascii="仿宋" w:eastAsia="仿宋" w:hAnsi="仿宋" w:cs="仿宋" w:hint="eastAsia"/>
          <w:bCs/>
          <w:sz w:val="32"/>
          <w:szCs w:val="32"/>
        </w:rPr>
        <w:t>的剩余存储空间，录制时间越长，需要预留的内存空间越多。</w:t>
      </w:r>
      <w:r w:rsidRPr="00A5073E">
        <w:rPr>
          <w:rFonts w:ascii="仿宋" w:eastAsia="仿宋" w:hAnsi="仿宋" w:cs="仿宋" w:hint="eastAsia"/>
          <w:bCs/>
          <w:sz w:val="32"/>
          <w:szCs w:val="32"/>
        </w:rPr>
        <w:lastRenderedPageBreak/>
        <w:t>确保在拍摄过程中不会因为手机存储空间不足导致录制中断、录制内容丢失。</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(7)</w:t>
      </w:r>
      <w:r w:rsidRPr="00A5073E">
        <w:rPr>
          <w:rFonts w:ascii="仿宋" w:eastAsia="仿宋" w:hAnsi="仿宋" w:cs="仿宋" w:hint="eastAsia"/>
          <w:bCs/>
          <w:sz w:val="32"/>
          <w:szCs w:val="32"/>
        </w:rPr>
        <w:t>务必检查网络信号，建议是稳定的</w:t>
      </w:r>
      <w:proofErr w:type="spellStart"/>
      <w:r w:rsidRPr="00A5073E">
        <w:rPr>
          <w:rFonts w:ascii="仿宋" w:eastAsia="仿宋" w:hAnsi="仿宋" w:cs="仿宋" w:hint="eastAsia"/>
          <w:bCs/>
          <w:sz w:val="32"/>
          <w:szCs w:val="32"/>
        </w:rPr>
        <w:t>wifi</w:t>
      </w:r>
      <w:proofErr w:type="spellEnd"/>
      <w:r w:rsidRPr="00A5073E">
        <w:rPr>
          <w:rFonts w:ascii="仿宋" w:eastAsia="仿宋" w:hAnsi="仿宋" w:cs="仿宋" w:hint="eastAsia"/>
          <w:bCs/>
          <w:sz w:val="32"/>
          <w:szCs w:val="32"/>
        </w:rPr>
        <w:t>或者</w:t>
      </w:r>
      <w:r w:rsidRPr="00A5073E">
        <w:rPr>
          <w:rFonts w:ascii="仿宋" w:eastAsia="仿宋" w:hAnsi="仿宋" w:cs="仿宋" w:hint="eastAsia"/>
          <w:bCs/>
          <w:sz w:val="32"/>
          <w:szCs w:val="32"/>
        </w:rPr>
        <w:t>4G</w:t>
      </w:r>
      <w:r w:rsidRPr="00A5073E">
        <w:rPr>
          <w:rFonts w:ascii="仿宋" w:eastAsia="仿宋" w:hAnsi="仿宋" w:cs="仿宋" w:hint="eastAsia"/>
          <w:bCs/>
          <w:sz w:val="32"/>
          <w:szCs w:val="32"/>
        </w:rPr>
        <w:t>网络，确保考试全程网络环境正常，避免出现断</w:t>
      </w:r>
      <w:proofErr w:type="gramStart"/>
      <w:r w:rsidRPr="00A5073E">
        <w:rPr>
          <w:rFonts w:ascii="仿宋" w:eastAsia="仿宋" w:hAnsi="仿宋" w:cs="仿宋" w:hint="eastAsia"/>
          <w:bCs/>
          <w:sz w:val="32"/>
          <w:szCs w:val="32"/>
        </w:rPr>
        <w:t>网情况</w:t>
      </w:r>
      <w:proofErr w:type="gramEnd"/>
      <w:r w:rsidRPr="00A5073E">
        <w:rPr>
          <w:rFonts w:ascii="仿宋" w:eastAsia="仿宋" w:hAnsi="仿宋" w:cs="仿宋" w:hint="eastAsia"/>
          <w:bCs/>
          <w:sz w:val="32"/>
          <w:szCs w:val="32"/>
        </w:rPr>
        <w:t>导致视频提交失败。</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(8)</w:t>
      </w:r>
      <w:r w:rsidRPr="00A5073E">
        <w:rPr>
          <w:rFonts w:ascii="仿宋" w:eastAsia="仿宋" w:hAnsi="仿宋" w:cs="仿宋" w:hint="eastAsia"/>
          <w:bCs/>
          <w:sz w:val="32"/>
          <w:szCs w:val="32"/>
        </w:rPr>
        <w:t>务必禁止通话功能，退出、关闭除</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之外的其他应用程序，例如微信、</w:t>
      </w:r>
      <w:r w:rsidRPr="00A5073E">
        <w:rPr>
          <w:rFonts w:ascii="仿宋" w:eastAsia="仿宋" w:hAnsi="仿宋" w:cs="仿宋" w:hint="eastAsia"/>
          <w:bCs/>
          <w:sz w:val="32"/>
          <w:szCs w:val="32"/>
        </w:rPr>
        <w:t>QQ</w:t>
      </w:r>
      <w:r w:rsidRPr="00A5073E">
        <w:rPr>
          <w:rFonts w:ascii="仿宋" w:eastAsia="仿宋" w:hAnsi="仿宋" w:cs="仿宋" w:hint="eastAsia"/>
          <w:bCs/>
          <w:sz w:val="32"/>
          <w:szCs w:val="32"/>
        </w:rPr>
        <w:t>、录屏、音乐、视频、在线课堂等。手机不得使用夜间模式和静音模式。</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(9)</w:t>
      </w:r>
      <w:r w:rsidRPr="00A5073E">
        <w:rPr>
          <w:rFonts w:ascii="仿宋" w:eastAsia="仿宋" w:hAnsi="仿宋" w:cs="仿宋" w:hint="eastAsia"/>
          <w:bCs/>
          <w:sz w:val="32"/>
          <w:szCs w:val="32"/>
        </w:rPr>
        <w:t>在正式考试前请务必进行模拟考试，熟悉</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的操作流程和考试流程，以免影响正式考试。模拟考试时，多次测试正式考试时机位摆设位置，确定最佳拍摄点及拍摄角度，高效利用考试时间。（因考前练习及模拟考试数据占用手机内存空间，注意在正式考试开始之前清理数据）</w:t>
      </w:r>
    </w:p>
    <w:p w:rsidR="00DC40A9" w:rsidRPr="00A5073E" w:rsidRDefault="00C94A02" w:rsidP="00A94BD1">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 xml:space="preserve">(10) </w:t>
      </w:r>
      <w:r w:rsidRPr="00A5073E">
        <w:rPr>
          <w:rFonts w:ascii="仿宋" w:eastAsia="仿宋" w:hAnsi="仿宋" w:cs="仿宋" w:hint="eastAsia"/>
          <w:bCs/>
          <w:sz w:val="32"/>
          <w:szCs w:val="32"/>
        </w:rPr>
        <w:t>请务必使用手机系统自带的中文简体标准字体，选择字体大小为标准模式。</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考试中注意事项</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 xml:space="preserve">(1) </w:t>
      </w:r>
      <w:r w:rsidRPr="00A5073E">
        <w:rPr>
          <w:rFonts w:ascii="仿宋" w:eastAsia="仿宋" w:hAnsi="仿宋" w:cs="仿宋" w:hint="eastAsia"/>
          <w:bCs/>
          <w:sz w:val="32"/>
          <w:szCs w:val="32"/>
        </w:rPr>
        <w:t>视频录制要求一镜到底不间断录制，录制全程不允许静音，画面中仅允许出现考生本人（学校特别说明的除外），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考试时，考生不得进行录屏、截屏、投屏、锁屏、接通来电、退出</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、点击进入其他应用程序等会中</w:t>
      </w:r>
      <w:r w:rsidRPr="00A5073E">
        <w:rPr>
          <w:rFonts w:ascii="仿宋" w:eastAsia="仿宋" w:hAnsi="仿宋" w:cs="仿宋" w:hint="eastAsia"/>
          <w:bCs/>
          <w:sz w:val="32"/>
          <w:szCs w:val="32"/>
        </w:rPr>
        <w:lastRenderedPageBreak/>
        <w:t>断</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运行的操作，以上操作均会导致考试终止。考试时不要使用其他手机登录正在考试的</w:t>
      </w:r>
      <w:proofErr w:type="gramStart"/>
      <w:r w:rsidRPr="00A5073E">
        <w:rPr>
          <w:rFonts w:ascii="仿宋" w:eastAsia="仿宋" w:hAnsi="仿宋" w:cs="仿宋" w:hint="eastAsia"/>
          <w:bCs/>
          <w:sz w:val="32"/>
          <w:szCs w:val="32"/>
        </w:rPr>
        <w:t>小</w:t>
      </w:r>
      <w:r w:rsidRPr="00A5073E">
        <w:rPr>
          <w:rFonts w:ascii="仿宋" w:eastAsia="仿宋" w:hAnsi="仿宋" w:cs="仿宋" w:hint="eastAsia"/>
          <w:bCs/>
          <w:sz w:val="32"/>
          <w:szCs w:val="32"/>
        </w:rPr>
        <w:t>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账号，否则可能会导致考试失败。</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3.</w:t>
      </w:r>
      <w:r w:rsidRPr="00A5073E">
        <w:rPr>
          <w:rFonts w:ascii="仿宋" w:eastAsia="仿宋" w:hAnsi="仿宋" w:cs="仿宋" w:hint="eastAsia"/>
          <w:bCs/>
          <w:sz w:val="32"/>
          <w:szCs w:val="32"/>
        </w:rPr>
        <w:t>考试结束后注意事项</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(1)</w:t>
      </w:r>
      <w:r w:rsidRPr="00A5073E">
        <w:rPr>
          <w:rFonts w:ascii="仿宋" w:eastAsia="仿宋" w:hAnsi="仿宋" w:cs="仿宋" w:hint="eastAsia"/>
          <w:bCs/>
          <w:sz w:val="32"/>
          <w:szCs w:val="32"/>
        </w:rPr>
        <w:t>考生须关注考试录制视频的上传进度，成功</w:t>
      </w:r>
      <w:proofErr w:type="gramStart"/>
      <w:r w:rsidRPr="00A5073E">
        <w:rPr>
          <w:rFonts w:ascii="仿宋" w:eastAsia="仿宋" w:hAnsi="仿宋" w:cs="仿宋" w:hint="eastAsia"/>
          <w:bCs/>
          <w:sz w:val="32"/>
          <w:szCs w:val="32"/>
        </w:rPr>
        <w:t>上传前不得</w:t>
      </w:r>
      <w:proofErr w:type="gramEnd"/>
      <w:r w:rsidRPr="00A5073E">
        <w:rPr>
          <w:rFonts w:ascii="仿宋" w:eastAsia="仿宋" w:hAnsi="仿宋" w:cs="仿宋" w:hint="eastAsia"/>
          <w:bCs/>
          <w:sz w:val="32"/>
          <w:szCs w:val="32"/>
        </w:rPr>
        <w:t>关闭程序。如</w:t>
      </w:r>
      <w:proofErr w:type="gramStart"/>
      <w:r w:rsidRPr="00A5073E">
        <w:rPr>
          <w:rFonts w:ascii="仿宋" w:eastAsia="仿宋" w:hAnsi="仿宋" w:cs="仿宋" w:hint="eastAsia"/>
          <w:bCs/>
          <w:sz w:val="32"/>
          <w:szCs w:val="32"/>
        </w:rPr>
        <w:t>遇网络</w:t>
      </w:r>
      <w:proofErr w:type="gramEnd"/>
      <w:r w:rsidRPr="00A5073E">
        <w:rPr>
          <w:rFonts w:ascii="仿宋" w:eastAsia="仿宋" w:hAnsi="仿宋" w:cs="仿宋" w:hint="eastAsia"/>
          <w:bCs/>
          <w:sz w:val="32"/>
          <w:szCs w:val="32"/>
        </w:rPr>
        <w:t>不稳定等导致上传中断，建议切换网络，根据提示继续上传，直至视频上传成功。</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全部视频上</w:t>
      </w:r>
      <w:proofErr w:type="gramStart"/>
      <w:r w:rsidRPr="00A5073E">
        <w:rPr>
          <w:rFonts w:ascii="仿宋" w:eastAsia="仿宋" w:hAnsi="仿宋" w:cs="仿宋" w:hint="eastAsia"/>
          <w:bCs/>
          <w:sz w:val="32"/>
          <w:szCs w:val="32"/>
        </w:rPr>
        <w:t>传成功</w:t>
      </w:r>
      <w:proofErr w:type="gramEnd"/>
      <w:r w:rsidRPr="00A5073E">
        <w:rPr>
          <w:rFonts w:ascii="仿宋" w:eastAsia="仿宋" w:hAnsi="仿宋" w:cs="仿宋" w:hint="eastAsia"/>
          <w:bCs/>
          <w:sz w:val="32"/>
          <w:szCs w:val="32"/>
        </w:rPr>
        <w:t>前，一定不要清理手机内存、垃圾数据等，考试时间结束后</w:t>
      </w:r>
      <w:r w:rsidRPr="00A5073E">
        <w:rPr>
          <w:rFonts w:ascii="仿宋" w:eastAsia="仿宋" w:hAnsi="仿宋" w:cs="仿宋" w:hint="eastAsia"/>
          <w:bCs/>
          <w:sz w:val="32"/>
          <w:szCs w:val="32"/>
        </w:rPr>
        <w:t>48</w:t>
      </w:r>
      <w:r w:rsidRPr="00A5073E">
        <w:rPr>
          <w:rFonts w:ascii="仿宋" w:eastAsia="仿宋" w:hAnsi="仿宋" w:cs="仿宋" w:hint="eastAsia"/>
          <w:bCs/>
          <w:sz w:val="32"/>
          <w:szCs w:val="32"/>
        </w:rPr>
        <w:t>小时内一定不要卸载</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w:t>
      </w:r>
    </w:p>
    <w:p w:rsidR="00DC40A9" w:rsidRPr="00A5073E" w:rsidRDefault="00C94A02" w:rsidP="00A5073E">
      <w:pPr>
        <w:spacing w:line="560" w:lineRule="exact"/>
        <w:ind w:firstLineChars="200" w:firstLine="640"/>
        <w:rPr>
          <w:rFonts w:ascii="仿宋" w:eastAsia="仿宋" w:hAnsi="仿宋" w:cs="仿宋"/>
          <w:bCs/>
          <w:sz w:val="32"/>
          <w:szCs w:val="32"/>
        </w:rPr>
      </w:pPr>
      <w:r w:rsidRPr="00A5073E">
        <w:rPr>
          <w:rFonts w:ascii="仿宋" w:eastAsia="仿宋" w:hAnsi="仿宋" w:cs="仿宋" w:hint="eastAsia"/>
          <w:bCs/>
          <w:sz w:val="32"/>
          <w:szCs w:val="32"/>
        </w:rPr>
        <w:t>(3)</w:t>
      </w:r>
      <w:r w:rsidRPr="00A5073E">
        <w:rPr>
          <w:rFonts w:ascii="仿宋" w:eastAsia="仿宋" w:hAnsi="仿宋" w:cs="仿宋" w:hint="eastAsia"/>
          <w:bCs/>
          <w:sz w:val="32"/>
          <w:szCs w:val="32"/>
        </w:rPr>
        <w:t>考试结束提交视频时请务必使用</w:t>
      </w:r>
      <w:proofErr w:type="gramStart"/>
      <w:r w:rsidRPr="00A5073E">
        <w:rPr>
          <w:rFonts w:ascii="仿宋" w:eastAsia="仿宋" w:hAnsi="仿宋" w:cs="仿宋" w:hint="eastAsia"/>
          <w:bCs/>
          <w:sz w:val="32"/>
          <w:szCs w:val="32"/>
        </w:rPr>
        <w:t>原考试</w:t>
      </w:r>
      <w:proofErr w:type="gramEnd"/>
      <w:r w:rsidRPr="00A5073E">
        <w:rPr>
          <w:rFonts w:ascii="仿宋" w:eastAsia="仿宋" w:hAnsi="仿宋" w:cs="仿宋" w:hint="eastAsia"/>
          <w:bCs/>
          <w:sz w:val="32"/>
          <w:szCs w:val="32"/>
        </w:rPr>
        <w:t>手机操作，切勿更换手机。</w:t>
      </w:r>
    </w:p>
    <w:p w:rsidR="00DC40A9" w:rsidRPr="00A5073E" w:rsidRDefault="00DC40A9">
      <w:pPr>
        <w:pStyle w:val="10"/>
        <w:snapToGrid w:val="0"/>
        <w:ind w:firstLineChars="0"/>
        <w:jc w:val="left"/>
        <w:rPr>
          <w:rFonts w:ascii="仿宋" w:eastAsia="仿宋" w:hAnsi="仿宋" w:cs="冬青黑体简体中文"/>
          <w:color w:val="FF0000"/>
          <w:sz w:val="32"/>
          <w:szCs w:val="32"/>
        </w:rPr>
      </w:pPr>
    </w:p>
    <w:p w:rsidR="00DC40A9" w:rsidRPr="00A5073E" w:rsidRDefault="00DC40A9">
      <w:pPr>
        <w:pStyle w:val="10"/>
        <w:snapToGrid w:val="0"/>
        <w:ind w:firstLineChars="0"/>
        <w:jc w:val="center"/>
        <w:rPr>
          <w:rFonts w:ascii="仿宋" w:eastAsia="仿宋" w:hAnsi="仿宋"/>
          <w:bCs/>
          <w:sz w:val="32"/>
          <w:szCs w:val="32"/>
        </w:rPr>
      </w:pPr>
    </w:p>
    <w:p w:rsidR="00DC40A9" w:rsidRPr="00A5073E" w:rsidRDefault="00C94A02">
      <w:pPr>
        <w:pStyle w:val="11"/>
        <w:tabs>
          <w:tab w:val="left" w:pos="346"/>
        </w:tabs>
        <w:snapToGrid w:val="0"/>
        <w:ind w:firstLineChars="0"/>
        <w:jc w:val="center"/>
        <w:rPr>
          <w:rFonts w:ascii="仿宋" w:eastAsia="仿宋" w:hAnsi="仿宋"/>
          <w:sz w:val="32"/>
          <w:szCs w:val="32"/>
        </w:rPr>
      </w:pPr>
      <w:r w:rsidRPr="00A5073E">
        <w:rPr>
          <w:rFonts w:ascii="仿宋" w:eastAsia="仿宋" w:hAnsi="仿宋" w:cs="仿宋" w:hint="eastAsia"/>
          <w:bCs/>
          <w:noProof/>
          <w:sz w:val="32"/>
          <w:szCs w:val="32"/>
        </w:rPr>
        <w:drawing>
          <wp:anchor distT="0" distB="0" distL="114300" distR="114300" simplePos="0" relativeHeight="251679744" behindDoc="0" locked="0" layoutInCell="1" allowOverlap="1" wp14:anchorId="04E7A11D" wp14:editId="451C9BBE">
            <wp:simplePos x="0" y="0"/>
            <wp:positionH relativeFrom="margin">
              <wp:posOffset>-391795</wp:posOffset>
            </wp:positionH>
            <wp:positionV relativeFrom="paragraph">
              <wp:posOffset>494030</wp:posOffset>
            </wp:positionV>
            <wp:extent cx="6096000" cy="2926715"/>
            <wp:effectExtent l="0" t="0" r="0" b="698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sidRPr="00A5073E">
        <w:rPr>
          <w:rFonts w:ascii="仿宋" w:eastAsia="仿宋" w:hAnsi="仿宋" w:cs="仿宋" w:hint="eastAsia"/>
          <w:bCs/>
          <w:sz w:val="32"/>
          <w:szCs w:val="32"/>
        </w:rPr>
        <w:t>报名前及报名流程图</w:t>
      </w:r>
    </w:p>
    <w:p w:rsidR="00DC40A9" w:rsidRPr="00A5073E" w:rsidRDefault="00DC40A9">
      <w:pPr>
        <w:pStyle w:val="10"/>
        <w:snapToGrid w:val="0"/>
        <w:ind w:firstLineChars="0" w:firstLine="0"/>
        <w:rPr>
          <w:rFonts w:ascii="仿宋" w:eastAsia="仿宋" w:hAnsi="仿宋"/>
          <w:bCs/>
          <w:sz w:val="32"/>
          <w:szCs w:val="32"/>
        </w:rPr>
      </w:pPr>
    </w:p>
    <w:p w:rsidR="00DC40A9" w:rsidRPr="00A5073E" w:rsidRDefault="00C94A02">
      <w:pPr>
        <w:pStyle w:val="1"/>
        <w:numPr>
          <w:ilvl w:val="0"/>
          <w:numId w:val="3"/>
        </w:numPr>
        <w:tabs>
          <w:tab w:val="left" w:pos="6804"/>
        </w:tabs>
        <w:snapToGrid w:val="0"/>
        <w:spacing w:before="0" w:after="0" w:line="240" w:lineRule="atLeast"/>
        <w:rPr>
          <w:rFonts w:ascii="仿宋" w:eastAsia="仿宋" w:hAnsi="仿宋"/>
          <w:color w:val="1E73F3"/>
          <w:sz w:val="32"/>
          <w:szCs w:val="32"/>
          <w:u w:val="single"/>
        </w:rPr>
      </w:pPr>
      <w:bookmarkStart w:id="1" w:name="_Toc53837979"/>
      <w:r w:rsidRPr="00A5073E">
        <w:rPr>
          <w:rFonts w:ascii="仿宋" w:eastAsia="仿宋" w:hAnsi="仿宋" w:hint="eastAsia"/>
          <w:color w:val="1E73F3"/>
          <w:sz w:val="32"/>
          <w:szCs w:val="32"/>
          <w:u w:val="single"/>
        </w:rPr>
        <w:lastRenderedPageBreak/>
        <w:t>下载注册及登录</w:t>
      </w:r>
      <w:bookmarkEnd w:id="1"/>
    </w:p>
    <w:p w:rsidR="00DC40A9" w:rsidRPr="00A5073E" w:rsidRDefault="00C94A02">
      <w:pPr>
        <w:pStyle w:val="2"/>
        <w:rPr>
          <w:rFonts w:ascii="仿宋" w:eastAsia="仿宋" w:hAnsi="仿宋"/>
        </w:rPr>
      </w:pPr>
      <w:bookmarkStart w:id="2" w:name="_Toc53837980"/>
      <w:r w:rsidRPr="00A5073E">
        <w:rPr>
          <w:rFonts w:ascii="仿宋" w:eastAsia="仿宋" w:hAnsi="仿宋"/>
        </w:rPr>
        <w:t>1.1</w:t>
      </w:r>
      <w:r w:rsidRPr="00A5073E">
        <w:rPr>
          <w:rFonts w:ascii="仿宋" w:eastAsia="仿宋" w:hAnsi="仿宋" w:hint="eastAsia"/>
        </w:rPr>
        <w:t>下载安装</w:t>
      </w:r>
      <w:bookmarkEnd w:id="2"/>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辽宁警察学院专业测试视频作品的录制及提交工作由“小艺帮</w:t>
      </w:r>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”提供技术支持</w:t>
      </w:r>
      <w:r w:rsidRPr="00A5073E">
        <w:rPr>
          <w:rFonts w:ascii="仿宋" w:eastAsia="仿宋" w:hAnsi="仿宋" w:cs="仿宋" w:hint="eastAsia"/>
          <w:bCs/>
          <w:sz w:val="32"/>
          <w:szCs w:val="32"/>
        </w:rPr>
        <w:t xml:space="preserve"> </w:t>
      </w:r>
      <w:r w:rsidRPr="00A5073E">
        <w:rPr>
          <w:rFonts w:ascii="仿宋" w:eastAsia="仿宋" w:hAnsi="仿宋" w:cs="仿宋" w:hint="eastAsia"/>
          <w:bCs/>
          <w:sz w:val="32"/>
          <w:szCs w:val="32"/>
        </w:rPr>
        <w:t>，考生可扫描下方二</w:t>
      </w:r>
      <w:proofErr w:type="gramStart"/>
      <w:r w:rsidRPr="00A5073E">
        <w:rPr>
          <w:rFonts w:ascii="仿宋" w:eastAsia="仿宋" w:hAnsi="仿宋" w:cs="仿宋" w:hint="eastAsia"/>
          <w:bCs/>
          <w:sz w:val="32"/>
          <w:szCs w:val="32"/>
        </w:rPr>
        <w:t>维码即</w:t>
      </w:r>
      <w:proofErr w:type="gramEnd"/>
      <w:r w:rsidRPr="00A5073E">
        <w:rPr>
          <w:rFonts w:ascii="仿宋" w:eastAsia="仿宋" w:hAnsi="仿宋" w:cs="仿宋" w:hint="eastAsia"/>
          <w:bCs/>
          <w:sz w:val="32"/>
          <w:szCs w:val="32"/>
        </w:rPr>
        <w:t>可下载安装，或到</w:t>
      </w:r>
      <w:proofErr w:type="gramStart"/>
      <w:r w:rsidRPr="00A5073E">
        <w:rPr>
          <w:rFonts w:ascii="仿宋" w:eastAsia="仿宋" w:hAnsi="仿宋" w:cs="仿宋" w:hint="eastAsia"/>
          <w:bCs/>
          <w:sz w:val="32"/>
          <w:szCs w:val="32"/>
        </w:rPr>
        <w:t>小艺帮官方</w:t>
      </w:r>
      <w:proofErr w:type="gramEnd"/>
      <w:r w:rsidRPr="00A5073E">
        <w:rPr>
          <w:rFonts w:ascii="仿宋" w:eastAsia="仿宋" w:hAnsi="仿宋" w:cs="仿宋" w:hint="eastAsia"/>
          <w:bCs/>
          <w:sz w:val="32"/>
          <w:szCs w:val="32"/>
        </w:rPr>
        <w:t>网站扫描</w:t>
      </w:r>
      <w:proofErr w:type="gramStart"/>
      <w:r w:rsidRPr="00A5073E">
        <w:rPr>
          <w:rFonts w:ascii="仿宋" w:eastAsia="仿宋" w:hAnsi="仿宋" w:cs="仿宋" w:hint="eastAsia"/>
          <w:bCs/>
          <w:sz w:val="32"/>
          <w:szCs w:val="32"/>
        </w:rPr>
        <w:t>二维码下载</w:t>
      </w:r>
      <w:proofErr w:type="gramEnd"/>
      <w:r w:rsidRPr="00A5073E">
        <w:rPr>
          <w:rFonts w:ascii="仿宋" w:eastAsia="仿宋" w:hAnsi="仿宋" w:cs="仿宋" w:hint="eastAsia"/>
          <w:bCs/>
          <w:sz w:val="32"/>
          <w:szCs w:val="32"/>
        </w:rPr>
        <w:t>，考生不要通过其他渠道下载。网址：</w:t>
      </w:r>
      <w:hyperlink r:id="rId10" w:history="1">
        <w:r w:rsidRPr="00A5073E">
          <w:rPr>
            <w:rFonts w:ascii="仿宋" w:eastAsia="仿宋" w:hAnsi="仿宋" w:cs="仿宋" w:hint="eastAsia"/>
            <w:bCs/>
            <w:sz w:val="32"/>
            <w:szCs w:val="32"/>
          </w:rPr>
          <w:t>https://www.xiaoyibang.com/</w:t>
        </w:r>
      </w:hyperlink>
      <w:r w:rsidRPr="00A5073E">
        <w:rPr>
          <w:rFonts w:ascii="仿宋" w:eastAsia="仿宋" w:hAnsi="仿宋" w:cs="仿宋" w:hint="eastAsia"/>
          <w:bCs/>
          <w:sz w:val="32"/>
          <w:szCs w:val="32"/>
        </w:rPr>
        <w:t xml:space="preserve"> </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安装时，请授权允许小</w:t>
      </w:r>
      <w:proofErr w:type="gramStart"/>
      <w:r w:rsidRPr="00A5073E">
        <w:rPr>
          <w:rFonts w:ascii="仿宋" w:eastAsia="仿宋" w:hAnsi="仿宋" w:cs="仿宋" w:hint="eastAsia"/>
          <w:bCs/>
          <w:sz w:val="32"/>
          <w:szCs w:val="32"/>
        </w:rPr>
        <w:t>艺帮使用</w:t>
      </w:r>
      <w:proofErr w:type="gramEnd"/>
      <w:r w:rsidRPr="00A5073E">
        <w:rPr>
          <w:rFonts w:ascii="仿宋" w:eastAsia="仿宋" w:hAnsi="仿宋" w:cs="仿宋" w:hint="eastAsia"/>
          <w:bCs/>
          <w:sz w:val="32"/>
          <w:szCs w:val="32"/>
        </w:rPr>
        <w:t>您的摄像头、麦克风、扬声器、存储空间、网络等权限，以保证可以正常考试。</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小</w:t>
      </w:r>
      <w:proofErr w:type="gramStart"/>
      <w:r w:rsidRPr="00A5073E">
        <w:rPr>
          <w:rFonts w:ascii="仿宋" w:eastAsia="仿宋" w:hAnsi="仿宋" w:cs="仿宋" w:hint="eastAsia"/>
          <w:bCs/>
          <w:sz w:val="32"/>
          <w:szCs w:val="32"/>
        </w:rPr>
        <w:t>艺帮仅</w:t>
      </w:r>
      <w:proofErr w:type="gramEnd"/>
      <w:r w:rsidRPr="00A5073E">
        <w:rPr>
          <w:rFonts w:ascii="仿宋" w:eastAsia="仿宋" w:hAnsi="仿宋" w:cs="仿宋" w:hint="eastAsia"/>
          <w:bCs/>
          <w:sz w:val="32"/>
          <w:szCs w:val="32"/>
        </w:rPr>
        <w:t>提供手机</w:t>
      </w:r>
      <w:r w:rsidRPr="00A5073E">
        <w:rPr>
          <w:rFonts w:ascii="仿宋" w:eastAsia="仿宋" w:hAnsi="仿宋" w:cs="仿宋" w:hint="eastAsia"/>
          <w:bCs/>
          <w:sz w:val="32"/>
          <w:szCs w:val="32"/>
        </w:rPr>
        <w:t>IOS</w:t>
      </w:r>
      <w:r w:rsidRPr="00A5073E">
        <w:rPr>
          <w:rFonts w:ascii="仿宋" w:eastAsia="仿宋" w:hAnsi="仿宋" w:cs="仿宋" w:hint="eastAsia"/>
          <w:bCs/>
          <w:sz w:val="32"/>
          <w:szCs w:val="32"/>
        </w:rPr>
        <w:t>和安卓版本，不支持</w:t>
      </w:r>
      <w:proofErr w:type="spellStart"/>
      <w:r w:rsidRPr="00A5073E">
        <w:rPr>
          <w:rFonts w:ascii="仿宋" w:eastAsia="仿宋" w:hAnsi="仿宋" w:cs="仿宋" w:hint="eastAsia"/>
          <w:bCs/>
          <w:sz w:val="32"/>
          <w:szCs w:val="32"/>
        </w:rPr>
        <w:t>iPad</w:t>
      </w:r>
      <w:proofErr w:type="spellEnd"/>
      <w:r w:rsidRPr="00A5073E">
        <w:rPr>
          <w:rFonts w:ascii="仿宋" w:eastAsia="仿宋" w:hAnsi="仿宋" w:cs="仿宋" w:hint="eastAsia"/>
          <w:bCs/>
          <w:sz w:val="32"/>
          <w:szCs w:val="32"/>
        </w:rPr>
        <w:t>和各种安卓平板，敬请谅解！</w:t>
      </w:r>
    </w:p>
    <w:p w:rsidR="00DC40A9" w:rsidRPr="00A5073E" w:rsidRDefault="00C94A02">
      <w:pPr>
        <w:widowControl/>
        <w:snapToGrid w:val="0"/>
        <w:ind w:firstLine="420"/>
        <w:jc w:val="center"/>
        <w:rPr>
          <w:rFonts w:ascii="仿宋" w:eastAsia="仿宋" w:hAnsi="仿宋" w:cs="苹方-简"/>
          <w:b/>
          <w:bCs/>
          <w:color w:val="FF0000"/>
          <w:sz w:val="32"/>
          <w:szCs w:val="32"/>
        </w:rPr>
      </w:pPr>
      <w:r w:rsidRPr="00A5073E">
        <w:rPr>
          <w:rFonts w:ascii="仿宋" w:eastAsia="仿宋" w:hAnsi="仿宋"/>
          <w:noProof/>
          <w:sz w:val="32"/>
          <w:szCs w:val="32"/>
        </w:rPr>
        <w:drawing>
          <wp:inline distT="0" distB="0" distL="114300" distR="114300" wp14:anchorId="758FA96D" wp14:editId="2363BFE6">
            <wp:extent cx="3685540" cy="200406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3698500" cy="2011305"/>
                    </a:xfrm>
                    <a:prstGeom prst="rect">
                      <a:avLst/>
                    </a:prstGeom>
                    <a:noFill/>
                    <a:ln w="9525">
                      <a:noFill/>
                    </a:ln>
                  </pic:spPr>
                </pic:pic>
              </a:graphicData>
            </a:graphic>
          </wp:inline>
        </w:drawing>
      </w:r>
    </w:p>
    <w:p w:rsidR="00DC40A9" w:rsidRPr="00A5073E" w:rsidRDefault="00C94A02">
      <w:pPr>
        <w:pStyle w:val="2"/>
        <w:rPr>
          <w:rFonts w:ascii="仿宋" w:eastAsia="仿宋" w:hAnsi="仿宋"/>
        </w:rPr>
      </w:pPr>
      <w:bookmarkStart w:id="3" w:name="_Toc53837981"/>
      <w:r w:rsidRPr="00A5073E">
        <w:rPr>
          <w:rFonts w:ascii="仿宋" w:eastAsia="仿宋" w:hAnsi="仿宋"/>
        </w:rPr>
        <w:t>1.2</w:t>
      </w:r>
      <w:r w:rsidRPr="00A5073E">
        <w:rPr>
          <w:rFonts w:ascii="仿宋" w:eastAsia="仿宋" w:hAnsi="仿宋" w:hint="eastAsia"/>
        </w:rPr>
        <w:t>注</w:t>
      </w:r>
      <w:r w:rsidRPr="00A5073E">
        <w:rPr>
          <w:rFonts w:ascii="仿宋" w:eastAsia="仿宋" w:hAnsi="仿宋" w:hint="eastAsia"/>
        </w:rPr>
        <w:t>册</w:t>
      </w:r>
      <w:bookmarkEnd w:id="3"/>
    </w:p>
    <w:p w:rsidR="00DC40A9" w:rsidRPr="00A5073E" w:rsidRDefault="00C94A02" w:rsidP="00A5073E">
      <w:pPr>
        <w:pStyle w:val="11"/>
        <w:snapToGrid w:val="0"/>
        <w:spacing w:line="360" w:lineRule="exact"/>
        <w:ind w:firstLine="640"/>
        <w:rPr>
          <w:rFonts w:ascii="仿宋" w:eastAsia="仿宋" w:hAnsi="仿宋" w:cs="仿宋"/>
          <w:bCs/>
          <w:sz w:val="32"/>
          <w:szCs w:val="32"/>
        </w:rPr>
      </w:pPr>
      <w:bookmarkStart w:id="4" w:name="_Hlk54516482"/>
      <w:bookmarkStart w:id="5" w:name="_Toc53837983"/>
      <w:r w:rsidRPr="00A5073E">
        <w:rPr>
          <w:rFonts w:ascii="仿宋" w:eastAsia="仿宋" w:hAnsi="仿宋" w:cs="仿宋" w:hint="eastAsia"/>
          <w:bCs/>
          <w:sz w:val="32"/>
          <w:szCs w:val="32"/>
        </w:rPr>
        <w:t>打开</w:t>
      </w:r>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点击【注册】，输入手机号，点击发送验证码后填写，设置密码并牢记，点击注册。</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港澳台侨及国际用户请点击注册页下方【港澳台侨及国际用户入口】进行注册。</w:t>
      </w:r>
    </w:p>
    <w:bookmarkEnd w:id="4"/>
    <w:p w:rsidR="00DC40A9" w:rsidRPr="00A5073E" w:rsidRDefault="00C94A02">
      <w:pPr>
        <w:pStyle w:val="2"/>
        <w:rPr>
          <w:rFonts w:ascii="仿宋" w:eastAsia="仿宋" w:hAnsi="仿宋"/>
          <w:lang w:val="zh-CN"/>
        </w:rPr>
      </w:pPr>
      <w:r w:rsidRPr="00A5073E">
        <w:rPr>
          <w:rFonts w:ascii="仿宋" w:eastAsia="仿宋" w:hAnsi="仿宋"/>
          <w:lang w:val="zh-CN"/>
        </w:rPr>
        <w:t>1.</w:t>
      </w:r>
      <w:r w:rsidRPr="00A5073E">
        <w:rPr>
          <w:rFonts w:ascii="仿宋" w:eastAsia="仿宋" w:hAnsi="仿宋" w:hint="eastAsia"/>
        </w:rPr>
        <w:t>3</w:t>
      </w:r>
      <w:r w:rsidRPr="00A5073E">
        <w:rPr>
          <w:rFonts w:ascii="仿宋" w:eastAsia="仿宋" w:hAnsi="仿宋" w:hint="eastAsia"/>
          <w:lang w:val="zh-CN"/>
        </w:rPr>
        <w:t>登录</w:t>
      </w:r>
      <w:bookmarkEnd w:id="5"/>
    </w:p>
    <w:p w:rsidR="00DC40A9" w:rsidRPr="00A5073E" w:rsidRDefault="00C94A02" w:rsidP="00A5073E">
      <w:pPr>
        <w:pStyle w:val="11"/>
        <w:snapToGrid w:val="0"/>
        <w:spacing w:line="360" w:lineRule="exact"/>
        <w:ind w:firstLine="640"/>
        <w:rPr>
          <w:rFonts w:ascii="仿宋" w:eastAsia="仿宋" w:hAnsi="仿宋" w:cs="仿宋"/>
          <w:bCs/>
          <w:sz w:val="32"/>
          <w:szCs w:val="32"/>
        </w:rPr>
      </w:pPr>
      <w:bookmarkStart w:id="6" w:name="_Hlk54289546"/>
      <w:r w:rsidRPr="00A5073E">
        <w:rPr>
          <w:rFonts w:ascii="仿宋" w:eastAsia="仿宋" w:hAnsi="仿宋" w:cs="仿宋" w:hint="eastAsia"/>
          <w:bCs/>
          <w:sz w:val="32"/>
          <w:szCs w:val="32"/>
        </w:rPr>
        <w:t>进入登录页，使用手机号</w:t>
      </w:r>
      <w:r w:rsidRPr="00A5073E">
        <w:rPr>
          <w:rFonts w:ascii="仿宋" w:eastAsia="仿宋" w:hAnsi="仿宋" w:cs="仿宋" w:hint="eastAsia"/>
          <w:bCs/>
          <w:sz w:val="32"/>
          <w:szCs w:val="32"/>
        </w:rPr>
        <w:t>/</w:t>
      </w:r>
      <w:r w:rsidRPr="00A5073E">
        <w:rPr>
          <w:rFonts w:ascii="仿宋" w:eastAsia="仿宋" w:hAnsi="仿宋" w:cs="仿宋" w:hint="eastAsia"/>
          <w:bCs/>
          <w:sz w:val="32"/>
          <w:szCs w:val="32"/>
        </w:rPr>
        <w:t>身份证号</w:t>
      </w:r>
      <w:r w:rsidRPr="00A5073E">
        <w:rPr>
          <w:rFonts w:ascii="仿宋" w:eastAsia="仿宋" w:hAnsi="仿宋" w:cs="仿宋" w:hint="eastAsia"/>
          <w:bCs/>
          <w:sz w:val="32"/>
          <w:szCs w:val="32"/>
        </w:rPr>
        <w:t>/</w:t>
      </w:r>
      <w:r w:rsidRPr="00A5073E">
        <w:rPr>
          <w:rFonts w:ascii="仿宋" w:eastAsia="仿宋" w:hAnsi="仿宋" w:cs="仿宋" w:hint="eastAsia"/>
          <w:bCs/>
          <w:sz w:val="32"/>
          <w:szCs w:val="32"/>
        </w:rPr>
        <w:t>邮箱和密码即可登录，身份证号登录必须是后续完成考生身份认证方可使用，身份证号必须为考生本人身份证号。</w:t>
      </w:r>
      <w:bookmarkEnd w:id="6"/>
    </w:p>
    <w:p w:rsidR="00DC40A9" w:rsidRPr="00A5073E" w:rsidRDefault="00C94A02">
      <w:pPr>
        <w:pStyle w:val="11"/>
        <w:snapToGrid w:val="0"/>
        <w:ind w:firstLineChars="0"/>
        <w:jc w:val="center"/>
        <w:rPr>
          <w:rFonts w:ascii="仿宋" w:eastAsia="仿宋" w:hAnsi="仿宋"/>
          <w:sz w:val="32"/>
          <w:szCs w:val="32"/>
        </w:rPr>
      </w:pPr>
      <w:r w:rsidRPr="00A5073E">
        <w:rPr>
          <w:rFonts w:ascii="仿宋" w:eastAsia="仿宋" w:hAnsi="仿宋"/>
          <w:noProof/>
          <w:sz w:val="32"/>
          <w:szCs w:val="32"/>
        </w:rPr>
        <w:lastRenderedPageBreak/>
        <w:drawing>
          <wp:inline distT="0" distB="0" distL="114300" distR="114300" wp14:anchorId="44C5936D" wp14:editId="6AB59144">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1438885" cy="2470033"/>
                    </a:xfrm>
                    <a:prstGeom prst="rect">
                      <a:avLst/>
                    </a:prstGeom>
                    <a:noFill/>
                    <a:ln w="9525">
                      <a:noFill/>
                    </a:ln>
                  </pic:spPr>
                </pic:pic>
              </a:graphicData>
            </a:graphic>
          </wp:inline>
        </w:drawing>
      </w:r>
      <w:r w:rsidRPr="00A5073E">
        <w:rPr>
          <w:rFonts w:ascii="仿宋" w:eastAsia="仿宋" w:hAnsi="仿宋"/>
          <w:noProof/>
          <w:sz w:val="32"/>
          <w:szCs w:val="32"/>
        </w:rPr>
        <w:drawing>
          <wp:inline distT="0" distB="0" distL="114300" distR="114300" wp14:anchorId="5292C148" wp14:editId="630DD05B">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1418917" cy="2524292"/>
                    </a:xfrm>
                    <a:prstGeom prst="rect">
                      <a:avLst/>
                    </a:prstGeom>
                    <a:noFill/>
                    <a:ln w="9525">
                      <a:noFill/>
                    </a:ln>
                  </pic:spPr>
                </pic:pic>
              </a:graphicData>
            </a:graphic>
          </wp:inline>
        </w:drawing>
      </w:r>
    </w:p>
    <w:p w:rsidR="00DC40A9" w:rsidRPr="00A5073E" w:rsidRDefault="00C94A02">
      <w:pPr>
        <w:pStyle w:val="1"/>
        <w:numPr>
          <w:ilvl w:val="0"/>
          <w:numId w:val="3"/>
        </w:numPr>
        <w:tabs>
          <w:tab w:val="left" w:pos="6804"/>
        </w:tabs>
        <w:snapToGrid w:val="0"/>
        <w:spacing w:before="0" w:after="0" w:line="240" w:lineRule="atLeast"/>
        <w:rPr>
          <w:rFonts w:ascii="仿宋" w:eastAsia="仿宋" w:hAnsi="仿宋"/>
          <w:color w:val="1E73F3"/>
          <w:sz w:val="32"/>
          <w:szCs w:val="32"/>
          <w:u w:val="single"/>
        </w:rPr>
      </w:pPr>
      <w:bookmarkStart w:id="7" w:name="_Toc53837984"/>
      <w:bookmarkStart w:id="8" w:name="_Toc53837987"/>
      <w:r w:rsidRPr="00A5073E">
        <w:rPr>
          <w:rFonts w:ascii="仿宋" w:eastAsia="仿宋" w:hAnsi="仿宋" w:hint="eastAsia"/>
          <w:color w:val="1E73F3"/>
          <w:sz w:val="32"/>
          <w:szCs w:val="32"/>
          <w:u w:val="single"/>
        </w:rPr>
        <w:t>身份认证及填写考生信息</w:t>
      </w:r>
      <w:bookmarkEnd w:id="7"/>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首次登录，需要认证考生的报考信息，才可以报名参加考试。注意屏幕下方小蓝条，认证免费，认证后不可更改信息。</w:t>
      </w:r>
      <w:r w:rsidRPr="00A5073E">
        <w:rPr>
          <w:rFonts w:ascii="仿宋" w:eastAsia="仿宋" w:hAnsi="仿宋" w:cs="仿宋" w:hint="eastAsia"/>
          <w:bCs/>
          <w:sz w:val="32"/>
          <w:szCs w:val="32"/>
        </w:rPr>
        <w:t xml:space="preserve"> </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noProof/>
          <w:sz w:val="32"/>
          <w:szCs w:val="32"/>
        </w:rPr>
        <w:drawing>
          <wp:anchor distT="0" distB="0" distL="114300" distR="114300" simplePos="0" relativeHeight="251680768" behindDoc="0" locked="0" layoutInCell="1" allowOverlap="1" wp14:anchorId="23FF0DCC" wp14:editId="0AC123AE">
            <wp:simplePos x="0" y="0"/>
            <wp:positionH relativeFrom="column">
              <wp:posOffset>1235075</wp:posOffset>
            </wp:positionH>
            <wp:positionV relativeFrom="paragraph">
              <wp:posOffset>148590</wp:posOffset>
            </wp:positionV>
            <wp:extent cx="2201545" cy="1099185"/>
            <wp:effectExtent l="0" t="0" r="0" b="5715"/>
            <wp:wrapTopAndBottom/>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14"/>
                    <a:stretch>
                      <a:fillRect/>
                    </a:stretch>
                  </pic:blipFill>
                  <pic:spPr>
                    <a:xfrm>
                      <a:off x="0" y="0"/>
                      <a:ext cx="2254375" cy="1126026"/>
                    </a:xfrm>
                    <a:prstGeom prst="rect">
                      <a:avLst/>
                    </a:prstGeom>
                    <a:noFill/>
                    <a:ln w="9525">
                      <a:noFill/>
                    </a:ln>
                  </pic:spPr>
                </pic:pic>
              </a:graphicData>
            </a:graphic>
          </wp:anchor>
        </w:drawing>
      </w:r>
    </w:p>
    <w:p w:rsidR="00DC40A9" w:rsidRPr="00A5073E" w:rsidRDefault="00C94A02">
      <w:pPr>
        <w:pStyle w:val="2"/>
        <w:rPr>
          <w:rFonts w:ascii="仿宋" w:eastAsia="仿宋" w:hAnsi="仿宋"/>
        </w:rPr>
      </w:pPr>
      <w:r w:rsidRPr="00A5073E">
        <w:rPr>
          <w:rFonts w:ascii="仿宋" w:eastAsia="仿宋" w:hAnsi="仿宋"/>
        </w:rPr>
        <w:t>2.1</w:t>
      </w:r>
      <w:r w:rsidRPr="00A5073E">
        <w:rPr>
          <w:rFonts w:ascii="仿宋" w:eastAsia="仿宋" w:hAnsi="仿宋" w:hint="eastAsia"/>
        </w:rPr>
        <w:t>身份认证</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请认证考生身份证照片，按提示上传身份证人像面和国徽面，点击下一步，也可点击右上方</w:t>
      </w:r>
      <w:proofErr w:type="gramStart"/>
      <w:r w:rsidRPr="00A5073E">
        <w:rPr>
          <w:rFonts w:ascii="仿宋" w:eastAsia="仿宋" w:hAnsi="仿宋" w:cs="仿宋" w:hint="eastAsia"/>
          <w:bCs/>
          <w:sz w:val="32"/>
          <w:szCs w:val="32"/>
        </w:rPr>
        <w:t>手动上</w:t>
      </w:r>
      <w:proofErr w:type="gramEnd"/>
      <w:r w:rsidRPr="00A5073E">
        <w:rPr>
          <w:rFonts w:ascii="仿宋" w:eastAsia="仿宋" w:hAnsi="仿宋" w:cs="仿宋" w:hint="eastAsia"/>
          <w:bCs/>
          <w:sz w:val="32"/>
          <w:szCs w:val="32"/>
        </w:rPr>
        <w:t>传身份证信息，填写身份证上的信息进行识别；港澳台侨及国际考生可选择护照或通行证认证。</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如遇到身份证已被验证，可点击“去申诉”，请耐心等待人工审核结果。</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请尽早完成身份认证以免影响考试。</w:t>
      </w:r>
    </w:p>
    <w:p w:rsidR="00DC40A9" w:rsidRPr="00A5073E" w:rsidRDefault="00C94A02">
      <w:pPr>
        <w:pStyle w:val="2"/>
        <w:rPr>
          <w:rFonts w:ascii="仿宋" w:eastAsia="仿宋" w:hAnsi="仿宋"/>
        </w:rPr>
      </w:pPr>
      <w:r w:rsidRPr="00A5073E">
        <w:rPr>
          <w:rFonts w:ascii="仿宋" w:eastAsia="仿宋" w:hAnsi="仿宋"/>
        </w:rPr>
        <w:t>2.</w:t>
      </w:r>
      <w:r w:rsidRPr="00A5073E">
        <w:rPr>
          <w:rFonts w:ascii="仿宋" w:eastAsia="仿宋" w:hAnsi="仿宋" w:hint="eastAsia"/>
        </w:rPr>
        <w:t>2</w:t>
      </w:r>
      <w:r w:rsidRPr="00A5073E">
        <w:rPr>
          <w:rFonts w:ascii="仿宋" w:eastAsia="仿宋" w:hAnsi="仿宋" w:hint="eastAsia"/>
        </w:rPr>
        <w:t>填写考生信息</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1.</w:t>
      </w:r>
      <w:r w:rsidRPr="00A5073E">
        <w:rPr>
          <w:rFonts w:ascii="仿宋" w:eastAsia="仿宋" w:hAnsi="仿宋" w:cs="仿宋" w:hint="eastAsia"/>
          <w:bCs/>
          <w:sz w:val="32"/>
          <w:szCs w:val="32"/>
        </w:rPr>
        <w:t>提前准备一张免冠证件照电子版、高考报考证。</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选择身份为“高考生”，按照指引填写学籍信息，即可完成认证。请务必根据实际情况填写。</w:t>
      </w:r>
    </w:p>
    <w:p w:rsidR="00DC40A9" w:rsidRPr="00A5073E" w:rsidRDefault="00DC40A9">
      <w:pPr>
        <w:pStyle w:val="11"/>
        <w:snapToGrid w:val="0"/>
        <w:ind w:firstLineChars="0" w:firstLine="0"/>
        <w:jc w:val="center"/>
        <w:rPr>
          <w:rFonts w:ascii="仿宋" w:eastAsia="仿宋" w:hAnsi="仿宋"/>
          <w:sz w:val="32"/>
          <w:szCs w:val="32"/>
        </w:rPr>
      </w:pPr>
    </w:p>
    <w:p w:rsidR="00DC40A9" w:rsidRPr="00A5073E" w:rsidRDefault="00C94A02">
      <w:pPr>
        <w:jc w:val="center"/>
        <w:rPr>
          <w:rFonts w:ascii="仿宋" w:eastAsia="仿宋" w:hAnsi="仿宋"/>
          <w:color w:val="1E73F3"/>
          <w:sz w:val="32"/>
          <w:szCs w:val="32"/>
          <w:u w:val="single"/>
        </w:rPr>
      </w:pPr>
      <w:r w:rsidRPr="00A5073E">
        <w:rPr>
          <w:rFonts w:ascii="仿宋" w:eastAsia="仿宋" w:hAnsi="仿宋"/>
          <w:noProof/>
          <w:sz w:val="32"/>
          <w:szCs w:val="32"/>
        </w:rPr>
        <w:drawing>
          <wp:inline distT="0" distB="0" distL="114300" distR="114300" wp14:anchorId="2E827226" wp14:editId="5D61EE86">
            <wp:extent cx="1619885" cy="2879725"/>
            <wp:effectExtent l="9525" t="9525" r="27940" b="254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1620000" cy="2880000"/>
                    </a:xfrm>
                    <a:prstGeom prst="rect">
                      <a:avLst/>
                    </a:prstGeom>
                    <a:noFill/>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114300" distR="114300" wp14:anchorId="110878E7" wp14:editId="0D12F0D1">
            <wp:extent cx="1508125" cy="2879725"/>
            <wp:effectExtent l="9525" t="9525" r="25400" b="254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1508400" cy="2880000"/>
                    </a:xfrm>
                    <a:prstGeom prst="rect">
                      <a:avLst/>
                    </a:prstGeom>
                    <a:noFill/>
                    <a:ln w="3175">
                      <a:solidFill>
                        <a:schemeClr val="tx1"/>
                      </a:solidFill>
                    </a:ln>
                  </pic:spPr>
                </pic:pic>
              </a:graphicData>
            </a:graphic>
          </wp:inline>
        </w:drawing>
      </w:r>
    </w:p>
    <w:p w:rsidR="00DC40A9" w:rsidRPr="00A5073E" w:rsidRDefault="00DC40A9">
      <w:pPr>
        <w:pStyle w:val="11"/>
        <w:snapToGrid w:val="0"/>
        <w:ind w:firstLineChars="0" w:firstLine="0"/>
        <w:rPr>
          <w:rFonts w:ascii="仿宋" w:eastAsia="仿宋" w:hAnsi="仿宋"/>
          <w:sz w:val="32"/>
          <w:szCs w:val="32"/>
        </w:rPr>
      </w:pPr>
    </w:p>
    <w:p w:rsidR="00DC40A9" w:rsidRPr="00A5073E" w:rsidRDefault="00C94A02">
      <w:pPr>
        <w:pStyle w:val="1"/>
        <w:numPr>
          <w:ilvl w:val="0"/>
          <w:numId w:val="3"/>
        </w:numPr>
        <w:tabs>
          <w:tab w:val="left" w:pos="6804"/>
        </w:tabs>
        <w:snapToGrid w:val="0"/>
        <w:spacing w:before="0" w:after="0" w:line="240" w:lineRule="atLeast"/>
        <w:rPr>
          <w:rFonts w:ascii="仿宋" w:eastAsia="仿宋" w:hAnsi="仿宋"/>
          <w:color w:val="1E73F3"/>
          <w:sz w:val="32"/>
          <w:szCs w:val="32"/>
          <w:u w:val="single"/>
        </w:rPr>
      </w:pPr>
      <w:r w:rsidRPr="00A5073E">
        <w:rPr>
          <w:rFonts w:ascii="仿宋" w:eastAsia="仿宋" w:hAnsi="仿宋" w:hint="eastAsia"/>
          <w:color w:val="1E73F3"/>
          <w:sz w:val="32"/>
          <w:szCs w:val="32"/>
          <w:u w:val="single"/>
        </w:rPr>
        <w:t>考试报名缴费</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1.</w:t>
      </w:r>
      <w:r w:rsidRPr="00A5073E">
        <w:rPr>
          <w:rFonts w:ascii="仿宋" w:eastAsia="仿宋" w:hAnsi="仿宋" w:cs="仿宋" w:hint="eastAsia"/>
          <w:bCs/>
          <w:sz w:val="32"/>
          <w:szCs w:val="32"/>
        </w:rPr>
        <w:t>在【首页】搜索，或直接在下方列表找到“辽宁警察学院”，</w:t>
      </w:r>
      <w:r w:rsidRPr="00A5073E">
        <w:rPr>
          <w:rFonts w:ascii="仿宋" w:eastAsia="仿宋" w:hAnsi="仿宋" w:cs="仿宋" w:hint="eastAsia"/>
          <w:bCs/>
          <w:sz w:val="32"/>
          <w:szCs w:val="32"/>
        </w:rPr>
        <w:t>点击进入学校详情页，选择报考专业进入；</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报名时请确认招考地区是否正确，仔细阅读报名信息、报名须知、招生专业信息、报考要求及录取规则；</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3.</w:t>
      </w:r>
      <w:r w:rsidRPr="00A5073E">
        <w:rPr>
          <w:rFonts w:ascii="仿宋" w:eastAsia="仿宋" w:hAnsi="仿宋" w:cs="仿宋" w:hint="eastAsia"/>
          <w:bCs/>
          <w:sz w:val="32"/>
          <w:szCs w:val="32"/>
        </w:rPr>
        <w:t>点击下方报名按钮，选择支付方式支付费用，完成考试报名。</w:t>
      </w:r>
    </w:p>
    <w:p w:rsidR="00DC40A9" w:rsidRPr="00A5073E" w:rsidRDefault="00DC40A9" w:rsidP="00A5073E">
      <w:pPr>
        <w:pStyle w:val="11"/>
        <w:snapToGrid w:val="0"/>
        <w:spacing w:line="360" w:lineRule="exact"/>
        <w:ind w:firstLine="640"/>
        <w:rPr>
          <w:rFonts w:ascii="仿宋" w:eastAsia="仿宋" w:hAnsi="仿宋" w:cs="仿宋"/>
          <w:bCs/>
          <w:sz w:val="32"/>
          <w:szCs w:val="32"/>
        </w:rPr>
      </w:pPr>
    </w:p>
    <w:p w:rsidR="00DC40A9" w:rsidRPr="00A5073E" w:rsidRDefault="00C94A02">
      <w:pPr>
        <w:widowControl/>
        <w:snapToGrid w:val="0"/>
        <w:jc w:val="center"/>
        <w:rPr>
          <w:rFonts w:ascii="仿宋" w:eastAsia="仿宋" w:hAnsi="仿宋" w:cs="苹方-简"/>
          <w:sz w:val="32"/>
          <w:szCs w:val="32"/>
        </w:rPr>
      </w:pPr>
      <w:r w:rsidRPr="00A5073E">
        <w:rPr>
          <w:rFonts w:ascii="仿宋" w:eastAsia="仿宋" w:hAnsi="仿宋"/>
          <w:noProof/>
          <w:sz w:val="32"/>
          <w:szCs w:val="32"/>
        </w:rPr>
        <w:drawing>
          <wp:inline distT="0" distB="0" distL="114300" distR="114300" wp14:anchorId="2AAD2C90" wp14:editId="50935159">
            <wp:extent cx="1689100" cy="2956560"/>
            <wp:effectExtent l="9525" t="9525" r="15875" b="247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715613" cy="3003111"/>
                    </a:xfrm>
                    <a:prstGeom prst="rect">
                      <a:avLst/>
                    </a:prstGeom>
                    <a:noFill/>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3EA4B6A6" wp14:editId="4FFFC6AF">
            <wp:extent cx="1645285" cy="2946400"/>
            <wp:effectExtent l="9525" t="9525" r="2159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1694063" cy="3033332"/>
                    </a:xfrm>
                    <a:prstGeom prst="rect">
                      <a:avLst/>
                    </a:prstGeom>
                    <a:ln w="3175">
                      <a:solidFill>
                        <a:schemeClr val="tx1"/>
                      </a:solidFill>
                    </a:ln>
                  </pic:spPr>
                </pic:pic>
              </a:graphicData>
            </a:graphic>
          </wp:inline>
        </w:drawing>
      </w:r>
    </w:p>
    <w:p w:rsidR="00DC40A9" w:rsidRPr="00A5073E" w:rsidRDefault="00C94A02">
      <w:pPr>
        <w:widowControl/>
        <w:snapToGrid w:val="0"/>
        <w:jc w:val="center"/>
        <w:rPr>
          <w:rFonts w:ascii="仿宋" w:eastAsia="仿宋" w:hAnsi="仿宋"/>
          <w:sz w:val="32"/>
          <w:szCs w:val="32"/>
          <w:highlight w:val="cyan"/>
        </w:rPr>
      </w:pPr>
      <w:r w:rsidRPr="00A5073E">
        <w:rPr>
          <w:rFonts w:ascii="仿宋" w:eastAsia="仿宋" w:hAnsi="仿宋"/>
          <w:noProof/>
          <w:sz w:val="32"/>
          <w:szCs w:val="32"/>
        </w:rPr>
        <w:lastRenderedPageBreak/>
        <w:drawing>
          <wp:inline distT="0" distB="0" distL="114300" distR="114300" wp14:anchorId="22761340" wp14:editId="26CD3267">
            <wp:extent cx="1530350" cy="2945130"/>
            <wp:effectExtent l="9525" t="9525" r="22225" b="1714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9"/>
                    <a:stretch>
                      <a:fillRect/>
                    </a:stretch>
                  </pic:blipFill>
                  <pic:spPr>
                    <a:xfrm>
                      <a:off x="0" y="0"/>
                      <a:ext cx="1530350" cy="2945130"/>
                    </a:xfrm>
                    <a:prstGeom prst="rect">
                      <a:avLst/>
                    </a:prstGeom>
                    <a:noFill/>
                    <a:ln w="9525">
                      <a:solidFill>
                        <a:schemeClr val="tx1"/>
                      </a:solidFill>
                    </a:ln>
                  </pic:spPr>
                </pic:pic>
              </a:graphicData>
            </a:graphic>
          </wp:inline>
        </w:drawing>
      </w:r>
      <w:r w:rsidRPr="00A5073E">
        <w:rPr>
          <w:rFonts w:ascii="仿宋" w:eastAsia="仿宋" w:hAnsi="仿宋"/>
          <w:noProof/>
          <w:sz w:val="32"/>
          <w:szCs w:val="32"/>
        </w:rPr>
        <w:drawing>
          <wp:inline distT="0" distB="0" distL="0" distR="0" wp14:anchorId="29135D14" wp14:editId="66E6A2ED">
            <wp:extent cx="1915160" cy="2927350"/>
            <wp:effectExtent l="9525" t="9525" r="18415"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1915160" cy="2978391"/>
                    </a:xfrm>
                    <a:prstGeom prst="rect">
                      <a:avLst/>
                    </a:prstGeom>
                    <a:ln w="3175">
                      <a:solidFill>
                        <a:schemeClr val="tx1"/>
                      </a:solidFill>
                    </a:ln>
                  </pic:spPr>
                </pic:pic>
              </a:graphicData>
            </a:graphic>
          </wp:inline>
        </w:drawing>
      </w:r>
    </w:p>
    <w:p w:rsidR="00DC40A9" w:rsidRPr="00A5073E" w:rsidRDefault="00C94A02" w:rsidP="00A5073E">
      <w:pPr>
        <w:pStyle w:val="11"/>
        <w:snapToGrid w:val="0"/>
        <w:spacing w:line="360" w:lineRule="exact"/>
        <w:ind w:firstLine="640"/>
        <w:rPr>
          <w:rFonts w:ascii="仿宋" w:eastAsia="仿宋" w:hAnsi="仿宋"/>
          <w:sz w:val="32"/>
          <w:szCs w:val="32"/>
        </w:rPr>
      </w:pPr>
      <w:r w:rsidRPr="00A5073E">
        <w:rPr>
          <w:rFonts w:ascii="仿宋" w:eastAsia="仿宋" w:hAnsi="仿宋" w:cs="仿宋" w:hint="eastAsia"/>
          <w:bCs/>
          <w:sz w:val="32"/>
          <w:szCs w:val="32"/>
        </w:rPr>
        <w:t>4.</w:t>
      </w:r>
      <w:r w:rsidRPr="00A5073E">
        <w:rPr>
          <w:rFonts w:ascii="仿宋" w:eastAsia="仿宋" w:hAnsi="仿宋" w:cs="仿宋" w:hint="eastAsia"/>
          <w:bCs/>
          <w:sz w:val="32"/>
          <w:szCs w:val="32"/>
        </w:rPr>
        <w:t>在缴费前需要填写考生信息，按要求填写后，点击完成任务进入缴费页面，支付后即可完成考试报名</w:t>
      </w:r>
      <w:r w:rsidRPr="00A5073E">
        <w:rPr>
          <w:rFonts w:ascii="仿宋" w:eastAsia="仿宋" w:hAnsi="仿宋" w:hint="eastAsia"/>
          <w:sz w:val="32"/>
          <w:szCs w:val="32"/>
        </w:rPr>
        <w:t>。</w:t>
      </w:r>
    </w:p>
    <w:p w:rsidR="00DC40A9" w:rsidRPr="00A5073E" w:rsidRDefault="00C94A02">
      <w:pPr>
        <w:widowControl/>
        <w:snapToGrid w:val="0"/>
        <w:jc w:val="center"/>
        <w:rPr>
          <w:rFonts w:ascii="仿宋" w:eastAsia="仿宋" w:hAnsi="仿宋"/>
          <w:sz w:val="32"/>
          <w:szCs w:val="32"/>
        </w:rPr>
      </w:pP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3905560F" wp14:editId="1CC34FDF">
            <wp:extent cx="2397125" cy="2997200"/>
            <wp:effectExtent l="9525" t="9525" r="12700" b="222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2397125" cy="3112258"/>
                    </a:xfrm>
                    <a:prstGeom prst="rect">
                      <a:avLst/>
                    </a:prstGeom>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0BDBF05D" wp14:editId="0FA0C4CE">
            <wp:extent cx="1909445" cy="2990850"/>
            <wp:effectExtent l="9525" t="9525" r="2413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1909445" cy="3036080"/>
                    </a:xfrm>
                    <a:prstGeom prst="rect">
                      <a:avLst/>
                    </a:prstGeom>
                    <a:ln w="3175">
                      <a:solidFill>
                        <a:schemeClr val="tx1"/>
                      </a:solidFill>
                    </a:ln>
                  </pic:spPr>
                </pic:pic>
              </a:graphicData>
            </a:graphic>
          </wp:inline>
        </w:drawing>
      </w:r>
    </w:p>
    <w:p w:rsidR="00DC40A9" w:rsidRPr="00A5073E" w:rsidRDefault="00C94A02">
      <w:pPr>
        <w:pStyle w:val="1"/>
        <w:numPr>
          <w:ilvl w:val="0"/>
          <w:numId w:val="0"/>
        </w:numPr>
        <w:tabs>
          <w:tab w:val="left" w:pos="6804"/>
        </w:tabs>
        <w:snapToGrid w:val="0"/>
        <w:spacing w:before="0" w:after="0" w:line="240" w:lineRule="atLeast"/>
        <w:rPr>
          <w:rFonts w:ascii="仿宋" w:eastAsia="仿宋" w:hAnsi="仿宋"/>
          <w:color w:val="1E73F3"/>
          <w:sz w:val="32"/>
          <w:szCs w:val="32"/>
          <w:u w:val="single"/>
        </w:rPr>
      </w:pPr>
      <w:r w:rsidRPr="00A5073E">
        <w:rPr>
          <w:rFonts w:ascii="仿宋" w:eastAsia="仿宋" w:hAnsi="仿宋" w:hint="eastAsia"/>
          <w:color w:val="1E73F3"/>
          <w:sz w:val="32"/>
          <w:szCs w:val="32"/>
          <w:u w:val="single"/>
        </w:rPr>
        <w:lastRenderedPageBreak/>
        <w:t>4.</w:t>
      </w:r>
      <w:r w:rsidRPr="00A5073E">
        <w:rPr>
          <w:rFonts w:ascii="仿宋" w:eastAsia="仿宋" w:hAnsi="仿宋" w:hint="eastAsia"/>
          <w:color w:val="1E73F3"/>
          <w:sz w:val="32"/>
          <w:szCs w:val="32"/>
          <w:u w:val="single"/>
        </w:rPr>
        <w:t>考前准备</w:t>
      </w:r>
      <w:bookmarkEnd w:id="8"/>
    </w:p>
    <w:p w:rsidR="00DC40A9" w:rsidRPr="00A5073E" w:rsidRDefault="00C94A02">
      <w:pPr>
        <w:jc w:val="center"/>
        <w:rPr>
          <w:rFonts w:ascii="仿宋" w:eastAsia="仿宋" w:hAnsi="仿宋"/>
          <w:sz w:val="32"/>
          <w:szCs w:val="32"/>
        </w:rPr>
      </w:pPr>
      <w:r w:rsidRPr="00A5073E">
        <w:rPr>
          <w:rFonts w:ascii="仿宋" w:eastAsia="仿宋" w:hAnsi="仿宋"/>
          <w:noProof/>
          <w:sz w:val="32"/>
          <w:szCs w:val="32"/>
        </w:rPr>
        <w:drawing>
          <wp:inline distT="0" distB="0" distL="0" distR="0" wp14:anchorId="25AABBF9" wp14:editId="21FA0E95">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rsidR="00DC40A9" w:rsidRPr="00A5073E" w:rsidRDefault="00C94A02">
      <w:pPr>
        <w:pStyle w:val="2"/>
        <w:rPr>
          <w:rFonts w:ascii="仿宋" w:eastAsia="仿宋" w:hAnsi="仿宋"/>
        </w:rPr>
      </w:pPr>
      <w:bookmarkStart w:id="9" w:name="_Toc53837988"/>
      <w:r w:rsidRPr="00A5073E">
        <w:rPr>
          <w:rFonts w:ascii="仿宋" w:eastAsia="仿宋" w:hAnsi="仿宋" w:hint="eastAsia"/>
        </w:rPr>
        <w:t>4</w:t>
      </w:r>
      <w:r w:rsidRPr="00A5073E">
        <w:rPr>
          <w:rFonts w:ascii="仿宋" w:eastAsia="仿宋" w:hAnsi="仿宋"/>
        </w:rPr>
        <w:t>.1</w:t>
      </w:r>
      <w:r w:rsidRPr="00A5073E">
        <w:rPr>
          <w:rFonts w:ascii="仿宋" w:eastAsia="仿宋" w:hAnsi="仿宋" w:hint="eastAsia"/>
        </w:rPr>
        <w:t>人脸验证</w:t>
      </w:r>
      <w:bookmarkEnd w:id="9"/>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首次视频考试前需要进行人脸验证，注意考试列表屏幕上方红色条，点击开始验证，按提示进行人脸验证，验证完成后方可参加考试；根据语音提示进行人脸识别，不要</w:t>
      </w:r>
      <w:proofErr w:type="gramStart"/>
      <w:r w:rsidRPr="00A5073E">
        <w:rPr>
          <w:rFonts w:ascii="仿宋" w:eastAsia="仿宋" w:hAnsi="仿宋" w:cs="仿宋" w:hint="eastAsia"/>
          <w:bCs/>
          <w:sz w:val="32"/>
          <w:szCs w:val="32"/>
        </w:rPr>
        <w:t>化浓</w:t>
      </w:r>
      <w:proofErr w:type="gramEnd"/>
      <w:r w:rsidRPr="00A5073E">
        <w:rPr>
          <w:rFonts w:ascii="仿宋" w:eastAsia="仿宋" w:hAnsi="仿宋" w:cs="仿宋" w:hint="eastAsia"/>
          <w:bCs/>
          <w:sz w:val="32"/>
          <w:szCs w:val="32"/>
        </w:rPr>
        <w:t>妆、戴美瞳等，验证时调整好光线，不要出现高曝光的情况，保证人脸清晰，避免人脸识别失败。</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若多次人脸验证失败可以申请“人工审核”，请耐心等待人工审核结果。</w:t>
      </w:r>
    </w:p>
    <w:p w:rsidR="00DC40A9" w:rsidRPr="00A5073E" w:rsidRDefault="00DC40A9" w:rsidP="00A5073E">
      <w:pPr>
        <w:pStyle w:val="11"/>
        <w:snapToGrid w:val="0"/>
        <w:spacing w:line="360" w:lineRule="exact"/>
        <w:ind w:firstLine="640"/>
        <w:rPr>
          <w:rFonts w:ascii="仿宋" w:eastAsia="仿宋" w:hAnsi="仿宋" w:cs="仿宋"/>
          <w:bCs/>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C94A02" w:rsidP="00A5073E">
      <w:pPr>
        <w:ind w:firstLineChars="200" w:firstLine="640"/>
        <w:jc w:val="center"/>
        <w:rPr>
          <w:rFonts w:ascii="仿宋" w:eastAsia="仿宋" w:hAnsi="仿宋" w:cs="宋体"/>
          <w:color w:val="454545"/>
          <w:kern w:val="0"/>
          <w:sz w:val="32"/>
          <w:szCs w:val="32"/>
        </w:rPr>
      </w:pPr>
      <w:r w:rsidRPr="00A5073E">
        <w:rPr>
          <w:rFonts w:ascii="仿宋" w:eastAsia="仿宋" w:hAnsi="仿宋"/>
          <w:noProof/>
          <w:sz w:val="32"/>
          <w:szCs w:val="32"/>
        </w:rPr>
        <w:lastRenderedPageBreak/>
        <w:drawing>
          <wp:inline distT="0" distB="0" distL="0" distR="0" wp14:anchorId="110E3CC7" wp14:editId="6A3E5F2E">
            <wp:extent cx="1562100" cy="2775585"/>
            <wp:effectExtent l="19050" t="19050" r="1905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92135" cy="2829517"/>
                    </a:xfrm>
                    <a:prstGeom prst="rect">
                      <a:avLst/>
                    </a:prstGeom>
                    <a:noFill/>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75D64D16" wp14:editId="39583BFB">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rsidR="00DC40A9" w:rsidRPr="00A5073E" w:rsidRDefault="00C94A02">
      <w:pPr>
        <w:pStyle w:val="2"/>
        <w:rPr>
          <w:rFonts w:ascii="仿宋" w:eastAsia="仿宋" w:hAnsi="仿宋"/>
        </w:rPr>
      </w:pPr>
      <w:bookmarkStart w:id="10" w:name="_Toc53837989"/>
      <w:r w:rsidRPr="00A5073E">
        <w:rPr>
          <w:rFonts w:ascii="仿宋" w:eastAsia="仿宋" w:hAnsi="仿宋" w:hint="eastAsia"/>
        </w:rPr>
        <w:t>4</w:t>
      </w:r>
      <w:r w:rsidRPr="00A5073E">
        <w:rPr>
          <w:rFonts w:ascii="仿宋" w:eastAsia="仿宋" w:hAnsi="仿宋"/>
        </w:rPr>
        <w:t>.2</w:t>
      </w:r>
      <w:r w:rsidRPr="00A5073E">
        <w:rPr>
          <w:rFonts w:ascii="仿宋" w:eastAsia="仿宋" w:hAnsi="仿宋" w:hint="eastAsia"/>
        </w:rPr>
        <w:t>考前</w:t>
      </w:r>
      <w:bookmarkEnd w:id="10"/>
      <w:r w:rsidRPr="00A5073E">
        <w:rPr>
          <w:rFonts w:ascii="仿宋" w:eastAsia="仿宋" w:hAnsi="仿宋" w:hint="eastAsia"/>
        </w:rPr>
        <w:t>任务</w:t>
      </w:r>
    </w:p>
    <w:p w:rsidR="00DC40A9" w:rsidRPr="00A5073E" w:rsidRDefault="00C94A02" w:rsidP="00A5073E">
      <w:pPr>
        <w:pStyle w:val="11"/>
        <w:snapToGrid w:val="0"/>
        <w:spacing w:line="360" w:lineRule="exact"/>
        <w:ind w:firstLine="640"/>
        <w:rPr>
          <w:rFonts w:ascii="仿宋" w:eastAsia="仿宋" w:hAnsi="仿宋" w:cs="宋体"/>
          <w:color w:val="454545"/>
          <w:kern w:val="0"/>
          <w:sz w:val="32"/>
          <w:szCs w:val="32"/>
        </w:rPr>
      </w:pPr>
      <w:r w:rsidRPr="00A5073E">
        <w:rPr>
          <w:rFonts w:ascii="仿宋" w:eastAsia="仿宋" w:hAnsi="仿宋" w:cs="仿宋" w:hint="eastAsia"/>
          <w:bCs/>
          <w:sz w:val="32"/>
          <w:szCs w:val="32"/>
        </w:rPr>
        <w:t>在考试列表中点击对应考试进入，考前需完成屏幕上方考前任务，部分考前任务有时间限制，请在规定时间内完成，以免影响正式考试。</w:t>
      </w:r>
    </w:p>
    <w:p w:rsidR="00DC40A9" w:rsidRPr="00A5073E" w:rsidRDefault="00C94A02" w:rsidP="00A5073E">
      <w:pPr>
        <w:widowControl/>
        <w:ind w:firstLineChars="200" w:firstLine="640"/>
        <w:jc w:val="center"/>
        <w:rPr>
          <w:rFonts w:ascii="仿宋" w:eastAsia="仿宋" w:hAnsi="仿宋"/>
          <w:sz w:val="32"/>
          <w:szCs w:val="32"/>
        </w:rPr>
      </w:pPr>
      <w:r w:rsidRPr="00A5073E">
        <w:rPr>
          <w:rFonts w:ascii="仿宋" w:eastAsia="仿宋" w:hAnsi="仿宋"/>
          <w:noProof/>
          <w:sz w:val="32"/>
          <w:szCs w:val="32"/>
        </w:rPr>
        <w:drawing>
          <wp:inline distT="0" distB="0" distL="0" distR="0" wp14:anchorId="0901D0BF" wp14:editId="25B1EA95">
            <wp:extent cx="1631950" cy="2873375"/>
            <wp:effectExtent l="19050" t="19050" r="2540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1638913" cy="2885994"/>
                    </a:xfrm>
                    <a:prstGeom prst="rect">
                      <a:avLst/>
                    </a:prstGeom>
                    <a:ln w="3175">
                      <a:solidFill>
                        <a:schemeClr val="tx1"/>
                      </a:solidFill>
                    </a:ln>
                  </pic:spPr>
                </pic:pic>
              </a:graphicData>
            </a:graphic>
          </wp:inline>
        </w:drawing>
      </w:r>
    </w:p>
    <w:p w:rsidR="00DC40A9" w:rsidRPr="00A5073E" w:rsidRDefault="00C94A02">
      <w:pPr>
        <w:pStyle w:val="2"/>
        <w:rPr>
          <w:rFonts w:ascii="仿宋" w:eastAsia="仿宋" w:hAnsi="仿宋"/>
        </w:rPr>
      </w:pPr>
      <w:bookmarkStart w:id="11" w:name="_Toc53837991"/>
      <w:r w:rsidRPr="00A5073E">
        <w:rPr>
          <w:rFonts w:ascii="仿宋" w:eastAsia="仿宋" w:hAnsi="仿宋" w:hint="eastAsia"/>
        </w:rPr>
        <w:t>4</w:t>
      </w:r>
      <w:r w:rsidRPr="00A5073E">
        <w:rPr>
          <w:rFonts w:ascii="仿宋" w:eastAsia="仿宋" w:hAnsi="仿宋"/>
        </w:rPr>
        <w:t>.</w:t>
      </w:r>
      <w:r w:rsidRPr="00A5073E">
        <w:rPr>
          <w:rFonts w:ascii="仿宋" w:eastAsia="仿宋" w:hAnsi="仿宋" w:hint="eastAsia"/>
        </w:rPr>
        <w:t>3</w:t>
      </w:r>
      <w:r w:rsidRPr="00A5073E">
        <w:rPr>
          <w:rFonts w:ascii="仿宋" w:eastAsia="仿宋" w:hAnsi="仿宋" w:hint="eastAsia"/>
        </w:rPr>
        <w:t>考前练习</w:t>
      </w:r>
      <w:bookmarkEnd w:id="11"/>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参加正式考试前务必要充分参加考前练习，以提前熟悉操作流程和考试流程。在考试详情页点击考前练习，允许访</w:t>
      </w:r>
      <w:r w:rsidRPr="00A5073E">
        <w:rPr>
          <w:rFonts w:ascii="仿宋" w:eastAsia="仿宋" w:hAnsi="仿宋" w:cs="仿宋" w:hint="eastAsia"/>
          <w:bCs/>
          <w:sz w:val="32"/>
          <w:szCs w:val="32"/>
        </w:rPr>
        <w:lastRenderedPageBreak/>
        <w:t>问麦克风及摄像头，请仔细阅读考试相关要求，根据要求进行练习录制，考前练习</w:t>
      </w:r>
      <w:proofErr w:type="gramStart"/>
      <w:r w:rsidRPr="00A5073E">
        <w:rPr>
          <w:rFonts w:ascii="仿宋" w:eastAsia="仿宋" w:hAnsi="仿宋" w:cs="仿宋" w:hint="eastAsia"/>
          <w:bCs/>
          <w:sz w:val="32"/>
          <w:szCs w:val="32"/>
        </w:rPr>
        <w:t>不</w:t>
      </w:r>
      <w:proofErr w:type="gramEnd"/>
      <w:r w:rsidRPr="00A5073E">
        <w:rPr>
          <w:rFonts w:ascii="仿宋" w:eastAsia="仿宋" w:hAnsi="仿宋" w:cs="仿宋" w:hint="eastAsia"/>
          <w:bCs/>
          <w:sz w:val="32"/>
          <w:szCs w:val="32"/>
        </w:rPr>
        <w:t>限时间不限次数，也不需要提交录制视频。部分考试科目可提前结束录制，部分科目需要等待系统自动结束录制。</w:t>
      </w:r>
    </w:p>
    <w:p w:rsidR="00DC40A9" w:rsidRPr="00A5073E" w:rsidRDefault="00C94A02">
      <w:pPr>
        <w:pStyle w:val="2"/>
        <w:rPr>
          <w:rFonts w:ascii="仿宋" w:eastAsia="仿宋" w:hAnsi="仿宋"/>
        </w:rPr>
      </w:pPr>
      <w:bookmarkStart w:id="12" w:name="_Toc53837992"/>
      <w:r w:rsidRPr="00A5073E">
        <w:rPr>
          <w:rFonts w:ascii="仿宋" w:eastAsia="仿宋" w:hAnsi="仿宋" w:hint="eastAsia"/>
        </w:rPr>
        <w:t>4</w:t>
      </w:r>
      <w:r w:rsidRPr="00A5073E">
        <w:rPr>
          <w:rFonts w:ascii="仿宋" w:eastAsia="仿宋" w:hAnsi="仿宋"/>
        </w:rPr>
        <w:t>.</w:t>
      </w:r>
      <w:r w:rsidRPr="00A5073E">
        <w:rPr>
          <w:rFonts w:ascii="仿宋" w:eastAsia="仿宋" w:hAnsi="仿宋" w:hint="eastAsia"/>
        </w:rPr>
        <w:t>4</w:t>
      </w:r>
      <w:r w:rsidRPr="00A5073E">
        <w:rPr>
          <w:rFonts w:ascii="仿宋" w:eastAsia="仿宋" w:hAnsi="仿宋" w:hint="eastAsia"/>
        </w:rPr>
        <w:t>模拟考试</w:t>
      </w:r>
      <w:bookmarkEnd w:id="12"/>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参加正式考试前务必要参加模拟考试，模拟考试时也需要进行人脸验证，根据语音提示进行人脸识别，不要</w:t>
      </w:r>
      <w:proofErr w:type="gramStart"/>
      <w:r w:rsidRPr="00A5073E">
        <w:rPr>
          <w:rFonts w:ascii="仿宋" w:eastAsia="仿宋" w:hAnsi="仿宋" w:cs="仿宋" w:hint="eastAsia"/>
          <w:bCs/>
          <w:sz w:val="32"/>
          <w:szCs w:val="32"/>
        </w:rPr>
        <w:t>化浓</w:t>
      </w:r>
      <w:proofErr w:type="gramEnd"/>
      <w:r w:rsidRPr="00A5073E">
        <w:rPr>
          <w:rFonts w:ascii="仿宋" w:eastAsia="仿宋" w:hAnsi="仿宋" w:cs="仿宋" w:hint="eastAsia"/>
          <w:bCs/>
          <w:sz w:val="32"/>
          <w:szCs w:val="32"/>
        </w:rPr>
        <w:t>妆、戴美瞳等，验证时调整好光线，不要出现高曝光的情况，保证人脸清晰，避免人脸识别失败。</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模拟考试除题目外，其他与正式考试流</w:t>
      </w:r>
      <w:r w:rsidRPr="00A5073E">
        <w:rPr>
          <w:rFonts w:ascii="仿宋" w:eastAsia="仿宋" w:hAnsi="仿宋" w:cs="仿宋" w:hint="eastAsia"/>
          <w:bCs/>
          <w:sz w:val="32"/>
          <w:szCs w:val="32"/>
        </w:rPr>
        <w:t>程一致，有严格的考试时间限制，请在规定的时间内完成模拟考试，模拟考试视频也可提交，但是模拟考试视频不作为评分依据，考生必须至少完成一次模拟考以熟悉考试流程。</w:t>
      </w:r>
    </w:p>
    <w:p w:rsidR="00DC40A9" w:rsidRPr="00A5073E" w:rsidRDefault="00C94A02" w:rsidP="00A5073E">
      <w:pPr>
        <w:pStyle w:val="11"/>
        <w:snapToGrid w:val="0"/>
        <w:spacing w:line="360" w:lineRule="exact"/>
        <w:ind w:firstLine="640"/>
        <w:rPr>
          <w:rFonts w:ascii="仿宋" w:eastAsia="仿宋" w:hAnsi="仿宋" w:cs="仿宋"/>
          <w:bCs/>
          <w:sz w:val="32"/>
          <w:szCs w:val="32"/>
        </w:rPr>
      </w:pPr>
      <w:proofErr w:type="gramStart"/>
      <w:r w:rsidRPr="00A5073E">
        <w:rPr>
          <w:rFonts w:ascii="仿宋" w:eastAsia="仿宋" w:hAnsi="仿宋" w:cs="仿宋" w:hint="eastAsia"/>
          <w:bCs/>
          <w:sz w:val="32"/>
          <w:szCs w:val="32"/>
        </w:rPr>
        <w:t>本考试</w:t>
      </w:r>
      <w:proofErr w:type="gramEnd"/>
      <w:r w:rsidRPr="00A5073E">
        <w:rPr>
          <w:rFonts w:ascii="仿宋" w:eastAsia="仿宋" w:hAnsi="仿宋" w:cs="仿宋" w:hint="eastAsia"/>
          <w:bCs/>
          <w:sz w:val="32"/>
          <w:szCs w:val="32"/>
        </w:rPr>
        <w:t>有三次模拟考试机会，请考生至少参加一场模拟考试。面试类专业考试录制完毕后可回看视频及再次录制。</w:t>
      </w:r>
    </w:p>
    <w:p w:rsidR="00DC40A9" w:rsidRPr="00A5073E" w:rsidRDefault="00C94A02" w:rsidP="00A5073E">
      <w:pPr>
        <w:ind w:firstLineChars="200" w:firstLine="640"/>
        <w:jc w:val="center"/>
        <w:rPr>
          <w:rFonts w:ascii="仿宋" w:eastAsia="仿宋" w:hAnsi="仿宋"/>
          <w:sz w:val="32"/>
          <w:szCs w:val="32"/>
        </w:rPr>
      </w:pPr>
      <w:r w:rsidRPr="00A5073E">
        <w:rPr>
          <w:rFonts w:ascii="仿宋" w:eastAsia="仿宋" w:hAnsi="仿宋"/>
          <w:noProof/>
          <w:sz w:val="32"/>
          <w:szCs w:val="32"/>
        </w:rPr>
        <w:drawing>
          <wp:inline distT="0" distB="0" distL="0" distR="0" wp14:anchorId="35811CA3" wp14:editId="35347022">
            <wp:extent cx="1860550" cy="3250565"/>
            <wp:effectExtent l="19050" t="19050" r="25400" b="260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stretch>
                      <a:fillRect/>
                    </a:stretch>
                  </pic:blipFill>
                  <pic:spPr>
                    <a:xfrm>
                      <a:off x="0" y="0"/>
                      <a:ext cx="1867214" cy="3262308"/>
                    </a:xfrm>
                    <a:prstGeom prst="rect">
                      <a:avLst/>
                    </a:prstGeom>
                    <a:ln w="3175">
                      <a:solidFill>
                        <a:schemeClr val="tx1"/>
                      </a:solidFill>
                    </a:ln>
                  </pic:spPr>
                </pic:pic>
              </a:graphicData>
            </a:graphic>
          </wp:inline>
        </w:drawing>
      </w:r>
    </w:p>
    <w:p w:rsidR="00DC40A9" w:rsidRPr="00A5073E" w:rsidRDefault="00C94A02">
      <w:pPr>
        <w:pStyle w:val="1"/>
        <w:numPr>
          <w:ilvl w:val="0"/>
          <w:numId w:val="0"/>
        </w:numPr>
        <w:tabs>
          <w:tab w:val="left" w:pos="6804"/>
        </w:tabs>
        <w:snapToGrid w:val="0"/>
        <w:spacing w:before="0" w:after="0" w:line="240" w:lineRule="atLeast"/>
        <w:rPr>
          <w:rFonts w:ascii="仿宋" w:eastAsia="仿宋" w:hAnsi="仿宋"/>
          <w:color w:val="1E73F3"/>
          <w:sz w:val="32"/>
          <w:szCs w:val="32"/>
          <w:u w:val="single"/>
        </w:rPr>
      </w:pPr>
      <w:bookmarkStart w:id="13" w:name="_Toc53837993"/>
      <w:r w:rsidRPr="00A5073E">
        <w:rPr>
          <w:rFonts w:ascii="仿宋" w:eastAsia="仿宋" w:hAnsi="仿宋" w:hint="eastAsia"/>
          <w:color w:val="1E73F3"/>
          <w:sz w:val="32"/>
          <w:szCs w:val="32"/>
          <w:u w:val="single"/>
        </w:rPr>
        <w:lastRenderedPageBreak/>
        <w:t>5.</w:t>
      </w:r>
      <w:r w:rsidRPr="00A5073E">
        <w:rPr>
          <w:rFonts w:ascii="仿宋" w:eastAsia="仿宋" w:hAnsi="仿宋" w:hint="eastAsia"/>
          <w:color w:val="1E73F3"/>
          <w:sz w:val="32"/>
          <w:szCs w:val="32"/>
          <w:u w:val="single"/>
        </w:rPr>
        <w:t>正式考试及视频提交</w:t>
      </w:r>
      <w:bookmarkEnd w:id="13"/>
    </w:p>
    <w:p w:rsidR="00DC40A9" w:rsidRPr="00A5073E" w:rsidRDefault="00C94A02">
      <w:pPr>
        <w:jc w:val="center"/>
        <w:rPr>
          <w:rFonts w:ascii="仿宋" w:eastAsia="仿宋" w:hAnsi="仿宋"/>
          <w:sz w:val="32"/>
          <w:szCs w:val="32"/>
        </w:rPr>
      </w:pPr>
      <w:r w:rsidRPr="00A5073E">
        <w:rPr>
          <w:rFonts w:ascii="仿宋" w:eastAsia="仿宋" w:hAnsi="仿宋" w:cs="宋体"/>
          <w:noProof/>
          <w:sz w:val="32"/>
          <w:szCs w:val="32"/>
        </w:rPr>
        <w:drawing>
          <wp:inline distT="0" distB="0" distL="114300" distR="114300" wp14:anchorId="37BE96CD" wp14:editId="25AC1722">
            <wp:extent cx="5506085" cy="3962400"/>
            <wp:effectExtent l="0" t="0" r="1841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8"/>
                    <a:stretch>
                      <a:fillRect/>
                    </a:stretch>
                  </pic:blipFill>
                  <pic:spPr>
                    <a:xfrm>
                      <a:off x="0" y="0"/>
                      <a:ext cx="5506085" cy="3962400"/>
                    </a:xfrm>
                    <a:prstGeom prst="rect">
                      <a:avLst/>
                    </a:prstGeom>
                    <a:noFill/>
                    <a:ln w="9525">
                      <a:noFill/>
                    </a:ln>
                  </pic:spPr>
                </pic:pic>
              </a:graphicData>
            </a:graphic>
          </wp:inline>
        </w:drawing>
      </w:r>
    </w:p>
    <w:p w:rsidR="00DC40A9" w:rsidRPr="00A5073E" w:rsidRDefault="00DC40A9">
      <w:pPr>
        <w:jc w:val="center"/>
        <w:rPr>
          <w:rFonts w:ascii="仿宋" w:eastAsia="仿宋" w:hAnsi="仿宋"/>
          <w:sz w:val="32"/>
          <w:szCs w:val="32"/>
          <w:highlight w:val="cyan"/>
        </w:rPr>
      </w:pPr>
    </w:p>
    <w:p w:rsidR="00A16615" w:rsidRDefault="00C94A02" w:rsidP="00A16615">
      <w:pPr>
        <w:pStyle w:val="2"/>
        <w:rPr>
          <w:rFonts w:ascii="仿宋" w:eastAsia="仿宋" w:hAnsi="仿宋" w:hint="eastAsia"/>
        </w:rPr>
      </w:pPr>
      <w:r w:rsidRPr="00A5073E">
        <w:rPr>
          <w:rFonts w:ascii="仿宋" w:eastAsia="仿宋" w:hAnsi="仿宋" w:hint="eastAsia"/>
        </w:rPr>
        <w:t>5</w:t>
      </w:r>
      <w:r w:rsidRPr="00A5073E">
        <w:rPr>
          <w:rFonts w:ascii="仿宋" w:eastAsia="仿宋" w:hAnsi="仿宋"/>
        </w:rPr>
        <w:t>.1</w:t>
      </w:r>
      <w:r w:rsidRPr="00A5073E">
        <w:rPr>
          <w:rFonts w:ascii="仿宋" w:eastAsia="仿宋" w:hAnsi="仿宋"/>
        </w:rPr>
        <w:t>科目介绍</w:t>
      </w:r>
    </w:p>
    <w:p w:rsidR="00DC40A9" w:rsidRPr="00A16615" w:rsidRDefault="00C94A02" w:rsidP="00A16615">
      <w:pPr>
        <w:pStyle w:val="2"/>
        <w:rPr>
          <w:rFonts w:ascii="仿宋" w:eastAsia="仿宋" w:hAnsi="仿宋"/>
        </w:rPr>
      </w:pPr>
      <w:r w:rsidRPr="00A5073E">
        <w:rPr>
          <w:rFonts w:ascii="仿宋" w:eastAsia="仿宋" w:hAnsi="仿宋" w:cs="微软雅黑" w:hint="eastAsia"/>
          <w:color w:val="000000" w:themeColor="text1"/>
        </w:rPr>
        <w:t>面试</w:t>
      </w:r>
      <w:r w:rsidRPr="00A5073E">
        <w:rPr>
          <w:rFonts w:ascii="仿宋" w:eastAsia="仿宋" w:hAnsi="仿宋" w:cs="微软雅黑" w:hint="eastAsia"/>
          <w:color w:val="000000" w:themeColor="text1"/>
        </w:rPr>
        <w:t>专业</w:t>
      </w:r>
      <w:r w:rsidRPr="00A5073E">
        <w:rPr>
          <w:rFonts w:ascii="仿宋" w:eastAsia="仿宋" w:hAnsi="仿宋" w:cs="微软雅黑" w:hint="eastAsia"/>
          <w:color w:val="000000" w:themeColor="text1"/>
        </w:rPr>
        <w:t>：</w:t>
      </w:r>
      <w:r w:rsidRPr="00A5073E">
        <w:rPr>
          <w:rFonts w:ascii="仿宋" w:eastAsia="仿宋" w:hAnsi="仿宋" w:cs="仿宋" w:hint="eastAsia"/>
        </w:rPr>
        <w:t>航空服务艺术与管理</w:t>
      </w:r>
    </w:p>
    <w:p w:rsidR="00DC40A9" w:rsidRPr="00A5073E" w:rsidRDefault="00C94A02" w:rsidP="00A16615">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每个科目有</w:t>
      </w:r>
      <w:r w:rsidRPr="00A5073E">
        <w:rPr>
          <w:rFonts w:ascii="仿宋" w:eastAsia="仿宋" w:hAnsi="仿宋" w:cs="仿宋" w:hint="eastAsia"/>
          <w:bCs/>
          <w:sz w:val="32"/>
          <w:szCs w:val="32"/>
        </w:rPr>
        <w:t>3</w:t>
      </w:r>
      <w:r w:rsidRPr="00A5073E">
        <w:rPr>
          <w:rFonts w:ascii="仿宋" w:eastAsia="仿宋" w:hAnsi="仿宋" w:cs="仿宋" w:hint="eastAsia"/>
          <w:bCs/>
          <w:sz w:val="32"/>
          <w:szCs w:val="32"/>
        </w:rPr>
        <w:t>次录制机会，录制按钮上会显示可录制次数。每个科目只能提交</w:t>
      </w:r>
      <w:r w:rsidRPr="00A5073E">
        <w:rPr>
          <w:rFonts w:ascii="仿宋" w:eastAsia="仿宋" w:hAnsi="仿宋" w:cs="仿宋" w:hint="eastAsia"/>
          <w:bCs/>
          <w:sz w:val="32"/>
          <w:szCs w:val="32"/>
        </w:rPr>
        <w:t>1</w:t>
      </w:r>
      <w:r w:rsidRPr="00A5073E">
        <w:rPr>
          <w:rFonts w:ascii="仿宋" w:eastAsia="仿宋" w:hAnsi="仿宋" w:cs="仿宋" w:hint="eastAsia"/>
          <w:bCs/>
          <w:sz w:val="32"/>
          <w:szCs w:val="32"/>
        </w:rPr>
        <w:t>个视频，无须使用全部的录制机会。科目录制完毕后，可查看视频，并选择最合适的</w:t>
      </w:r>
      <w:r w:rsidRPr="00A5073E">
        <w:rPr>
          <w:rFonts w:ascii="仿宋" w:eastAsia="仿宋" w:hAnsi="仿宋" w:cs="仿宋" w:hint="eastAsia"/>
          <w:bCs/>
          <w:sz w:val="32"/>
          <w:szCs w:val="32"/>
        </w:rPr>
        <w:t>1</w:t>
      </w:r>
      <w:r w:rsidRPr="00A5073E">
        <w:rPr>
          <w:rFonts w:ascii="仿宋" w:eastAsia="仿宋" w:hAnsi="仿宋" w:cs="仿宋" w:hint="eastAsia"/>
          <w:bCs/>
          <w:sz w:val="32"/>
          <w:szCs w:val="32"/>
        </w:rPr>
        <w:t>个视频在考试时间截止前提交上传，作为考试视频</w:t>
      </w:r>
      <w:bookmarkStart w:id="14" w:name="_Toc25856734"/>
      <w:r w:rsidRPr="00A5073E">
        <w:rPr>
          <w:rFonts w:ascii="仿宋" w:eastAsia="仿宋" w:hAnsi="仿宋" w:cs="仿宋" w:hint="eastAsia"/>
          <w:bCs/>
          <w:sz w:val="32"/>
          <w:szCs w:val="32"/>
        </w:rPr>
        <w:t>。</w:t>
      </w:r>
      <w:bookmarkStart w:id="15" w:name="_GoBack"/>
      <w:bookmarkEnd w:id="15"/>
    </w:p>
    <w:p w:rsidR="00DC40A9" w:rsidRPr="00A5073E" w:rsidRDefault="00C94A02">
      <w:pPr>
        <w:pStyle w:val="11"/>
        <w:snapToGrid w:val="0"/>
        <w:ind w:firstLineChars="0" w:firstLine="0"/>
        <w:outlineLvl w:val="1"/>
        <w:rPr>
          <w:rFonts w:ascii="仿宋" w:eastAsia="仿宋" w:hAnsi="仿宋" w:cs="等线 Light"/>
          <w:b/>
          <w:bCs/>
          <w:sz w:val="32"/>
          <w:szCs w:val="32"/>
        </w:rPr>
      </w:pPr>
      <w:r w:rsidRPr="00A5073E">
        <w:rPr>
          <w:rFonts w:ascii="仿宋" w:eastAsia="仿宋" w:hAnsi="仿宋" w:cs="等线 Light" w:hint="eastAsia"/>
          <w:b/>
          <w:bCs/>
          <w:sz w:val="32"/>
          <w:szCs w:val="32"/>
        </w:rPr>
        <w:t>5.2</w:t>
      </w:r>
      <w:r w:rsidRPr="00A5073E">
        <w:rPr>
          <w:rFonts w:ascii="仿宋" w:eastAsia="仿宋" w:hAnsi="仿宋" w:cs="等线 Light" w:hint="eastAsia"/>
          <w:b/>
          <w:bCs/>
          <w:sz w:val="32"/>
          <w:szCs w:val="32"/>
        </w:rPr>
        <w:t>视频录制及注意事项</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考生须在规定考试时间参加正式考试并完成考试视频提交，点击【正式考试】，请仔细阅读“考试内容”、“拍摄要求”、“拍摄时间”、“注意事项”等内容，然后进行以下操作。</w:t>
      </w:r>
      <w:r w:rsidRPr="00A5073E">
        <w:rPr>
          <w:rFonts w:ascii="仿宋" w:eastAsia="仿宋" w:hAnsi="仿宋" w:cs="仿宋" w:hint="eastAsia"/>
          <w:bCs/>
          <w:sz w:val="32"/>
          <w:szCs w:val="32"/>
        </w:rPr>
        <w:t xml:space="preserve"> </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航空服务艺术与管理专业正式考试视频录制并提交完成时间为</w:t>
      </w:r>
      <w:r w:rsidRPr="00A5073E">
        <w:rPr>
          <w:rFonts w:ascii="仿宋" w:eastAsia="仿宋" w:hAnsi="仿宋" w:cs="仿宋" w:hint="eastAsia"/>
          <w:bCs/>
          <w:sz w:val="32"/>
          <w:szCs w:val="32"/>
        </w:rPr>
        <w:t>2</w:t>
      </w:r>
      <w:r w:rsidRPr="00A5073E">
        <w:rPr>
          <w:rFonts w:ascii="仿宋" w:eastAsia="仿宋" w:hAnsi="仿宋" w:cs="仿宋" w:hint="eastAsia"/>
          <w:bCs/>
          <w:sz w:val="32"/>
          <w:szCs w:val="32"/>
        </w:rPr>
        <w:t>小时，无论中途是否退出，计时不会停止，页面</w:t>
      </w:r>
      <w:r w:rsidRPr="00A5073E">
        <w:rPr>
          <w:rFonts w:ascii="仿宋" w:eastAsia="仿宋" w:hAnsi="仿宋" w:cs="仿宋" w:hint="eastAsia"/>
          <w:bCs/>
          <w:sz w:val="32"/>
          <w:szCs w:val="32"/>
        </w:rPr>
        <w:lastRenderedPageBreak/>
        <w:t>上将会出现倒计时，倒计时为“</w:t>
      </w:r>
      <w:r w:rsidRPr="00A5073E">
        <w:rPr>
          <w:rFonts w:ascii="仿宋" w:eastAsia="仿宋" w:hAnsi="仿宋" w:cs="仿宋" w:hint="eastAsia"/>
          <w:bCs/>
          <w:sz w:val="32"/>
          <w:szCs w:val="32"/>
        </w:rPr>
        <w:t>0</w:t>
      </w:r>
      <w:r w:rsidRPr="00A5073E">
        <w:rPr>
          <w:rFonts w:ascii="仿宋" w:eastAsia="仿宋" w:hAnsi="仿宋" w:cs="仿宋" w:hint="eastAsia"/>
          <w:bCs/>
          <w:sz w:val="32"/>
          <w:szCs w:val="32"/>
        </w:rPr>
        <w:t>”时还未提交考试视频则视为自动放弃考试资格。</w:t>
      </w:r>
    </w:p>
    <w:p w:rsidR="00DC40A9" w:rsidRPr="00A5073E" w:rsidRDefault="00DC40A9" w:rsidP="00A5073E">
      <w:pPr>
        <w:pStyle w:val="11"/>
        <w:snapToGrid w:val="0"/>
        <w:spacing w:line="360" w:lineRule="exact"/>
        <w:ind w:firstLine="640"/>
        <w:rPr>
          <w:rFonts w:ascii="仿宋" w:eastAsia="仿宋" w:hAnsi="仿宋" w:cs="仿宋"/>
          <w:bCs/>
          <w:sz w:val="32"/>
          <w:szCs w:val="32"/>
        </w:rPr>
      </w:pP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w:t>
      </w:r>
      <w:r w:rsidRPr="00A5073E">
        <w:rPr>
          <w:rFonts w:ascii="仿宋" w:eastAsia="仿宋" w:hAnsi="仿宋" w:cs="仿宋" w:hint="eastAsia"/>
          <w:bCs/>
          <w:sz w:val="32"/>
          <w:szCs w:val="32"/>
        </w:rPr>
        <w:t>1</w:t>
      </w:r>
      <w:r w:rsidRPr="00A5073E">
        <w:rPr>
          <w:rFonts w:ascii="仿宋" w:eastAsia="仿宋" w:hAnsi="仿宋" w:cs="仿宋" w:hint="eastAsia"/>
          <w:bCs/>
          <w:sz w:val="32"/>
          <w:szCs w:val="32"/>
        </w:rPr>
        <w:t>）人脸认证</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开始具体科目考试，首先按科目要求或表演需要，根据系统引导，选择横</w:t>
      </w:r>
      <w:proofErr w:type="gramStart"/>
      <w:r w:rsidRPr="00A5073E">
        <w:rPr>
          <w:rFonts w:ascii="仿宋" w:eastAsia="仿宋" w:hAnsi="仿宋" w:cs="仿宋" w:hint="eastAsia"/>
          <w:bCs/>
          <w:sz w:val="32"/>
          <w:szCs w:val="32"/>
        </w:rPr>
        <w:t>屏或者竖</w:t>
      </w:r>
      <w:proofErr w:type="gramEnd"/>
      <w:r w:rsidRPr="00A5073E">
        <w:rPr>
          <w:rFonts w:ascii="仿宋" w:eastAsia="仿宋" w:hAnsi="仿宋" w:cs="仿宋" w:hint="eastAsia"/>
          <w:bCs/>
          <w:sz w:val="32"/>
          <w:szCs w:val="32"/>
        </w:rPr>
        <w:t>屏拍摄，选择前置或者后置摄像头。</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点击“开始录制”后，根据语音提示进行人脸识别，注意不要</w:t>
      </w:r>
      <w:proofErr w:type="gramStart"/>
      <w:r w:rsidRPr="00A5073E">
        <w:rPr>
          <w:rFonts w:ascii="仿宋" w:eastAsia="仿宋" w:hAnsi="仿宋" w:cs="仿宋" w:hint="eastAsia"/>
          <w:bCs/>
          <w:sz w:val="32"/>
          <w:szCs w:val="32"/>
        </w:rPr>
        <w:t>化浓</w:t>
      </w:r>
      <w:proofErr w:type="gramEnd"/>
      <w:r w:rsidRPr="00A5073E">
        <w:rPr>
          <w:rFonts w:ascii="仿宋" w:eastAsia="仿宋" w:hAnsi="仿宋" w:cs="仿宋" w:hint="eastAsia"/>
          <w:bCs/>
          <w:sz w:val="32"/>
          <w:szCs w:val="32"/>
        </w:rPr>
        <w:t>妆、戴美瞳等，验证时调整好光线，不要出现高曝光的情况，保证人脸清晰，避免人脸识别失败，连续</w:t>
      </w:r>
      <w:r w:rsidRPr="00A5073E">
        <w:rPr>
          <w:rFonts w:ascii="仿宋" w:eastAsia="仿宋" w:hAnsi="仿宋" w:cs="仿宋" w:hint="eastAsia"/>
          <w:bCs/>
          <w:sz w:val="32"/>
          <w:szCs w:val="32"/>
        </w:rPr>
        <w:t>3</w:t>
      </w:r>
      <w:r w:rsidRPr="00A5073E">
        <w:rPr>
          <w:rFonts w:ascii="仿宋" w:eastAsia="仿宋" w:hAnsi="仿宋" w:cs="仿宋" w:hint="eastAsia"/>
          <w:bCs/>
          <w:sz w:val="32"/>
          <w:szCs w:val="32"/>
        </w:rPr>
        <w:t>次人脸验证失败，会跳转到考试页面，</w:t>
      </w:r>
      <w:proofErr w:type="gramStart"/>
      <w:r w:rsidRPr="00A5073E">
        <w:rPr>
          <w:rFonts w:ascii="仿宋" w:eastAsia="仿宋" w:hAnsi="仿宋" w:cs="仿宋" w:hint="eastAsia"/>
          <w:bCs/>
          <w:sz w:val="32"/>
          <w:szCs w:val="32"/>
        </w:rPr>
        <w:t>需重走人</w:t>
      </w:r>
      <w:proofErr w:type="gramEnd"/>
      <w:r w:rsidRPr="00A5073E">
        <w:rPr>
          <w:rFonts w:ascii="仿宋" w:eastAsia="仿宋" w:hAnsi="仿宋" w:cs="仿宋" w:hint="eastAsia"/>
          <w:bCs/>
          <w:sz w:val="32"/>
          <w:szCs w:val="32"/>
        </w:rPr>
        <w:t>脸验证流程，点击屏幕上方的红条“您未通过人脸验证，请申请人工审核”操作。</w:t>
      </w:r>
    </w:p>
    <w:p w:rsidR="00DC40A9" w:rsidRPr="00A5073E" w:rsidRDefault="00DC40A9" w:rsidP="00A5073E">
      <w:pPr>
        <w:pStyle w:val="11"/>
        <w:snapToGrid w:val="0"/>
        <w:spacing w:line="360" w:lineRule="exact"/>
        <w:ind w:firstLine="640"/>
        <w:rPr>
          <w:rFonts w:ascii="仿宋" w:eastAsia="仿宋" w:hAnsi="仿宋" w:cs="仿宋"/>
          <w:bCs/>
          <w:sz w:val="32"/>
          <w:szCs w:val="32"/>
        </w:rPr>
      </w:pPr>
    </w:p>
    <w:p w:rsidR="00DC40A9" w:rsidRPr="00A5073E" w:rsidRDefault="00C94A02" w:rsidP="00A5073E">
      <w:pPr>
        <w:pStyle w:val="11"/>
        <w:snapToGrid w:val="0"/>
        <w:spacing w:line="360" w:lineRule="exact"/>
        <w:ind w:firstLine="640"/>
        <w:rPr>
          <w:rFonts w:ascii="仿宋" w:eastAsia="仿宋" w:hAnsi="仿宋"/>
          <w:sz w:val="32"/>
          <w:szCs w:val="32"/>
        </w:rPr>
      </w:pPr>
      <w:r w:rsidRPr="00A5073E">
        <w:rPr>
          <w:rFonts w:ascii="仿宋" w:eastAsia="仿宋" w:hAnsi="仿宋"/>
          <w:noProof/>
          <w:sz w:val="32"/>
          <w:szCs w:val="32"/>
        </w:rPr>
        <w:drawing>
          <wp:anchor distT="0" distB="0" distL="114300" distR="114300" simplePos="0" relativeHeight="251677696" behindDoc="0" locked="0" layoutInCell="1" allowOverlap="1" wp14:anchorId="560032F7" wp14:editId="60B00FBC">
            <wp:simplePos x="0" y="0"/>
            <wp:positionH relativeFrom="column">
              <wp:posOffset>772795</wp:posOffset>
            </wp:positionH>
            <wp:positionV relativeFrom="paragraph">
              <wp:posOffset>47625</wp:posOffset>
            </wp:positionV>
            <wp:extent cx="3716020" cy="2632075"/>
            <wp:effectExtent l="9525" t="9525" r="27305" b="2540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9"/>
                    <a:stretch>
                      <a:fillRect/>
                    </a:stretch>
                  </pic:blipFill>
                  <pic:spPr>
                    <a:xfrm>
                      <a:off x="0" y="0"/>
                      <a:ext cx="3716020" cy="2632075"/>
                    </a:xfrm>
                    <a:prstGeom prst="rect">
                      <a:avLst/>
                    </a:prstGeom>
                    <a:noFill/>
                    <a:ln w="9525">
                      <a:solidFill>
                        <a:schemeClr val="tx1"/>
                      </a:solidFill>
                    </a:ln>
                  </pic:spPr>
                </pic:pic>
              </a:graphicData>
            </a:graphic>
          </wp:anchor>
        </w:drawing>
      </w: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DC40A9">
      <w:pPr>
        <w:pStyle w:val="11"/>
        <w:snapToGrid w:val="0"/>
        <w:ind w:firstLineChars="0"/>
        <w:rPr>
          <w:rFonts w:ascii="仿宋" w:eastAsia="仿宋" w:hAnsi="仿宋" w:cs="微软雅黑"/>
          <w:sz w:val="32"/>
          <w:szCs w:val="32"/>
        </w:rPr>
      </w:pP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w:t>
      </w:r>
      <w:r w:rsidRPr="00A5073E">
        <w:rPr>
          <w:rFonts w:ascii="仿宋" w:eastAsia="仿宋" w:hAnsi="仿宋" w:cs="仿宋" w:hint="eastAsia"/>
          <w:bCs/>
          <w:sz w:val="32"/>
          <w:szCs w:val="32"/>
        </w:rPr>
        <w:t>2</w:t>
      </w:r>
      <w:r w:rsidRPr="00A5073E">
        <w:rPr>
          <w:rFonts w:ascii="仿宋" w:eastAsia="仿宋" w:hAnsi="仿宋" w:cs="仿宋" w:hint="eastAsia"/>
          <w:bCs/>
          <w:sz w:val="32"/>
          <w:szCs w:val="32"/>
        </w:rPr>
        <w:t>）视频录制</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人脸识别通过后，请站到合适位置，请注意</w:t>
      </w:r>
      <w:r w:rsidRPr="00A5073E">
        <w:rPr>
          <w:rFonts w:ascii="仿宋" w:eastAsia="仿宋" w:hAnsi="仿宋" w:cs="仿宋" w:hint="eastAsia"/>
          <w:bCs/>
          <w:sz w:val="32"/>
          <w:szCs w:val="32"/>
        </w:rPr>
        <w:t>:</w:t>
      </w:r>
      <w:r w:rsidRPr="00A5073E">
        <w:rPr>
          <w:rFonts w:ascii="仿宋" w:eastAsia="仿宋" w:hAnsi="仿宋" w:cs="仿宋" w:hint="eastAsia"/>
          <w:bCs/>
          <w:sz w:val="32"/>
          <w:szCs w:val="32"/>
        </w:rPr>
        <w:t>考生不能离开拍摄范围。待提示</w:t>
      </w:r>
      <w:proofErr w:type="gramStart"/>
      <w:r w:rsidRPr="00A5073E">
        <w:rPr>
          <w:rFonts w:ascii="仿宋" w:eastAsia="仿宋" w:hAnsi="仿宋" w:cs="仿宋" w:hint="eastAsia"/>
          <w:bCs/>
          <w:sz w:val="32"/>
          <w:szCs w:val="32"/>
        </w:rPr>
        <w:t>音结束</w:t>
      </w:r>
      <w:proofErr w:type="gramEnd"/>
      <w:r w:rsidRPr="00A5073E">
        <w:rPr>
          <w:rFonts w:ascii="仿宋" w:eastAsia="仿宋" w:hAnsi="仿宋" w:cs="仿宋" w:hint="eastAsia"/>
          <w:bCs/>
          <w:sz w:val="32"/>
          <w:szCs w:val="32"/>
        </w:rPr>
        <w:t>后，进行该科目的考试。</w:t>
      </w:r>
      <w:r w:rsidRPr="00A5073E">
        <w:rPr>
          <w:rFonts w:ascii="仿宋" w:eastAsia="仿宋" w:hAnsi="仿宋" w:cs="仿宋" w:hint="eastAsia"/>
          <w:bCs/>
          <w:sz w:val="32"/>
          <w:szCs w:val="32"/>
        </w:rPr>
        <w:t xml:space="preserve"> </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每个专业的考试科目有</w:t>
      </w:r>
      <w:r w:rsidRPr="00A5073E">
        <w:rPr>
          <w:rFonts w:ascii="仿宋" w:eastAsia="仿宋" w:hAnsi="仿宋" w:cs="仿宋" w:hint="eastAsia"/>
          <w:bCs/>
          <w:sz w:val="32"/>
          <w:szCs w:val="32"/>
        </w:rPr>
        <w:t>3</w:t>
      </w:r>
      <w:r w:rsidRPr="00A5073E">
        <w:rPr>
          <w:rFonts w:ascii="仿宋" w:eastAsia="仿宋" w:hAnsi="仿宋" w:cs="仿宋" w:hint="eastAsia"/>
          <w:bCs/>
          <w:sz w:val="32"/>
          <w:szCs w:val="32"/>
        </w:rPr>
        <w:t>次录制机会（开始录制按钮上有剩余次数显示，如下图所示），</w:t>
      </w:r>
      <w:bookmarkStart w:id="16" w:name="_Hlk39874415"/>
      <w:r w:rsidRPr="00A5073E">
        <w:rPr>
          <w:rFonts w:ascii="仿宋" w:eastAsia="仿宋" w:hAnsi="仿宋" w:cs="仿宋" w:hint="eastAsia"/>
          <w:bCs/>
          <w:sz w:val="32"/>
          <w:szCs w:val="32"/>
        </w:rPr>
        <w:t>考生只要有合适的视频即可提交，无须使用全部的录制机会。</w:t>
      </w:r>
      <w:bookmarkEnd w:id="16"/>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每个科目，根据考试内容的不同，考试形式会有差别，考生请</w:t>
      </w:r>
      <w:proofErr w:type="gramStart"/>
      <w:r w:rsidRPr="00A5073E">
        <w:rPr>
          <w:rFonts w:ascii="仿宋" w:eastAsia="仿宋" w:hAnsi="仿宋" w:cs="仿宋" w:hint="eastAsia"/>
          <w:bCs/>
          <w:sz w:val="32"/>
          <w:szCs w:val="32"/>
        </w:rPr>
        <w:t>务必多</w:t>
      </w:r>
      <w:proofErr w:type="gramEnd"/>
      <w:r w:rsidRPr="00A5073E">
        <w:rPr>
          <w:rFonts w:ascii="仿宋" w:eastAsia="仿宋" w:hAnsi="仿宋" w:cs="仿宋" w:hint="eastAsia"/>
          <w:bCs/>
          <w:sz w:val="32"/>
          <w:szCs w:val="32"/>
        </w:rPr>
        <w:t>参加考前练习以及模拟考以熟悉具体流程。</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部分考试的页面上方为计时考试，部分为提交截止时间，如下图所示，请根据系统提示完成录制并提交视频。</w:t>
      </w:r>
    </w:p>
    <w:p w:rsidR="00DC40A9" w:rsidRPr="00A5073E" w:rsidRDefault="00DC40A9" w:rsidP="00A5073E">
      <w:pPr>
        <w:pStyle w:val="11"/>
        <w:snapToGrid w:val="0"/>
        <w:ind w:firstLine="640"/>
        <w:jc w:val="center"/>
        <w:rPr>
          <w:rFonts w:ascii="仿宋" w:eastAsia="仿宋" w:hAnsi="仿宋"/>
          <w:sz w:val="32"/>
          <w:szCs w:val="32"/>
        </w:rPr>
      </w:pPr>
    </w:p>
    <w:p w:rsidR="00DC40A9" w:rsidRPr="00A5073E" w:rsidRDefault="00C94A02" w:rsidP="00A5073E">
      <w:pPr>
        <w:pStyle w:val="11"/>
        <w:snapToGrid w:val="0"/>
        <w:ind w:firstLineChars="100" w:firstLine="320"/>
        <w:jc w:val="center"/>
        <w:rPr>
          <w:rFonts w:ascii="仿宋" w:eastAsia="仿宋" w:hAnsi="仿宋"/>
          <w:sz w:val="32"/>
          <w:szCs w:val="32"/>
        </w:rPr>
      </w:pPr>
      <w:r w:rsidRPr="00A5073E">
        <w:rPr>
          <w:rFonts w:ascii="仿宋" w:eastAsia="仿宋" w:hAnsi="仿宋"/>
          <w:noProof/>
          <w:sz w:val="32"/>
          <w:szCs w:val="32"/>
        </w:rPr>
        <w:drawing>
          <wp:inline distT="0" distB="0" distL="0" distR="0" wp14:anchorId="5D588F9D" wp14:editId="298A5E97">
            <wp:extent cx="1972945" cy="3522980"/>
            <wp:effectExtent l="19050" t="19050" r="27305" b="203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0"/>
                    <a:stretch>
                      <a:fillRect/>
                    </a:stretch>
                  </pic:blipFill>
                  <pic:spPr>
                    <a:xfrm>
                      <a:off x="0" y="0"/>
                      <a:ext cx="1979381" cy="3534280"/>
                    </a:xfrm>
                    <a:prstGeom prst="rect">
                      <a:avLst/>
                    </a:prstGeom>
                    <a:ln w="3175">
                      <a:solidFill>
                        <a:schemeClr val="tx1"/>
                      </a:solidFill>
                    </a:ln>
                  </pic:spPr>
                </pic:pic>
              </a:graphicData>
            </a:graphic>
          </wp:inline>
        </w:drawing>
      </w:r>
      <w:r w:rsidRPr="00A5073E">
        <w:rPr>
          <w:rFonts w:ascii="仿宋" w:eastAsia="仿宋" w:hAnsi="仿宋"/>
          <w:sz w:val="32"/>
          <w:szCs w:val="32"/>
        </w:rPr>
        <w:t xml:space="preserve"> </w:t>
      </w:r>
    </w:p>
    <w:p w:rsidR="00DC40A9" w:rsidRPr="00A5073E" w:rsidRDefault="00DC40A9" w:rsidP="00A5073E">
      <w:pPr>
        <w:pStyle w:val="11"/>
        <w:snapToGrid w:val="0"/>
        <w:ind w:firstLineChars="100" w:firstLine="320"/>
        <w:jc w:val="center"/>
        <w:rPr>
          <w:rFonts w:ascii="仿宋" w:eastAsia="仿宋" w:hAnsi="仿宋"/>
          <w:sz w:val="32"/>
          <w:szCs w:val="32"/>
        </w:rPr>
      </w:pPr>
    </w:p>
    <w:p w:rsidR="00DC40A9" w:rsidRPr="00A5073E" w:rsidRDefault="00C94A02" w:rsidP="00A5073E">
      <w:pPr>
        <w:pStyle w:val="11"/>
        <w:snapToGrid w:val="0"/>
        <w:spacing w:line="360" w:lineRule="exact"/>
        <w:ind w:firstLine="640"/>
        <w:rPr>
          <w:rFonts w:ascii="仿宋" w:eastAsia="仿宋" w:hAnsi="仿宋" w:cs="仿宋"/>
          <w:bCs/>
          <w:sz w:val="32"/>
          <w:szCs w:val="32"/>
        </w:rPr>
      </w:pPr>
      <w:bookmarkStart w:id="17" w:name="_Toc53837996"/>
      <w:r w:rsidRPr="00A5073E">
        <w:rPr>
          <w:rFonts w:ascii="仿宋" w:eastAsia="仿宋" w:hAnsi="仿宋" w:cs="仿宋" w:hint="eastAsia"/>
          <w:bCs/>
          <w:sz w:val="32"/>
          <w:szCs w:val="32"/>
        </w:rPr>
        <w:t>提交视频</w:t>
      </w:r>
      <w:bookmarkEnd w:id="17"/>
    </w:p>
    <w:p w:rsidR="00DC40A9" w:rsidRPr="00A5073E" w:rsidRDefault="00C94A02" w:rsidP="00A5073E">
      <w:pPr>
        <w:pStyle w:val="11"/>
        <w:snapToGrid w:val="0"/>
        <w:spacing w:line="360" w:lineRule="exact"/>
        <w:ind w:firstLine="643"/>
        <w:rPr>
          <w:rFonts w:ascii="仿宋" w:eastAsia="仿宋" w:hAnsi="仿宋" w:cs="仿宋"/>
          <w:b/>
          <w:sz w:val="32"/>
          <w:szCs w:val="32"/>
        </w:rPr>
      </w:pPr>
      <w:r w:rsidRPr="00A5073E">
        <w:rPr>
          <w:rFonts w:ascii="仿宋" w:eastAsia="仿宋" w:hAnsi="仿宋" w:cs="仿宋" w:hint="eastAsia"/>
          <w:b/>
          <w:sz w:val="32"/>
          <w:szCs w:val="32"/>
        </w:rPr>
        <w:t>不要错过提交时间，错过提交时间无法再次上传。</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【一经上传，不</w:t>
      </w:r>
      <w:r w:rsidRPr="00A5073E">
        <w:rPr>
          <w:rFonts w:ascii="仿宋" w:eastAsia="仿宋" w:hAnsi="仿宋" w:cs="仿宋" w:hint="eastAsia"/>
          <w:bCs/>
          <w:sz w:val="32"/>
          <w:szCs w:val="32"/>
        </w:rPr>
        <w:t>得更改！】</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面试科目录制完毕后，可查看视频，选择最合适的</w:t>
      </w:r>
      <w:r w:rsidRPr="00A5073E">
        <w:rPr>
          <w:rFonts w:ascii="仿宋" w:eastAsia="仿宋" w:hAnsi="仿宋" w:cs="仿宋" w:hint="eastAsia"/>
          <w:bCs/>
          <w:sz w:val="32"/>
          <w:szCs w:val="32"/>
        </w:rPr>
        <w:t>1</w:t>
      </w:r>
      <w:r w:rsidRPr="00A5073E">
        <w:rPr>
          <w:rFonts w:ascii="仿宋" w:eastAsia="仿宋" w:hAnsi="仿宋" w:cs="仿宋" w:hint="eastAsia"/>
          <w:bCs/>
          <w:sz w:val="32"/>
          <w:szCs w:val="32"/>
        </w:rPr>
        <w:t>个视频，提交上传为考试视频。</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视频上传时可同时进行其他科目考试，不用停留在上传页面，后台会自动上传视频。请关注视频上传进度，确保所有视频都上传完成。</w:t>
      </w:r>
    </w:p>
    <w:p w:rsidR="00DC40A9" w:rsidRPr="00A5073E" w:rsidRDefault="00C94A02">
      <w:pPr>
        <w:pStyle w:val="11"/>
        <w:snapToGrid w:val="0"/>
        <w:ind w:firstLineChars="0"/>
        <w:jc w:val="center"/>
        <w:rPr>
          <w:rFonts w:ascii="仿宋" w:eastAsia="仿宋" w:hAnsi="仿宋"/>
          <w:sz w:val="32"/>
          <w:szCs w:val="32"/>
        </w:rPr>
      </w:pPr>
      <w:r w:rsidRPr="00A5073E">
        <w:rPr>
          <w:rFonts w:ascii="仿宋" w:eastAsia="仿宋" w:hAnsi="仿宋"/>
          <w:noProof/>
          <w:sz w:val="32"/>
          <w:szCs w:val="32"/>
        </w:rPr>
        <w:lastRenderedPageBreak/>
        <w:drawing>
          <wp:inline distT="0" distB="0" distL="114300" distR="114300" wp14:anchorId="3C5B978E" wp14:editId="20D1EE1E">
            <wp:extent cx="1674495" cy="3188335"/>
            <wp:effectExtent l="9525" t="9525" r="2286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1"/>
                    <a:stretch>
                      <a:fillRect/>
                    </a:stretch>
                  </pic:blipFill>
                  <pic:spPr>
                    <a:xfrm>
                      <a:off x="0" y="0"/>
                      <a:ext cx="1674495" cy="3188335"/>
                    </a:xfrm>
                    <a:prstGeom prst="rect">
                      <a:avLst/>
                    </a:prstGeom>
                    <a:noFill/>
                    <a:ln>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30A8ABF9" wp14:editId="51DA3657">
            <wp:extent cx="1793240" cy="3189605"/>
            <wp:effectExtent l="9525" t="9525" r="10795" b="165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2"/>
                    <a:stretch>
                      <a:fillRect/>
                    </a:stretch>
                  </pic:blipFill>
                  <pic:spPr>
                    <a:xfrm>
                      <a:off x="0" y="0"/>
                      <a:ext cx="1793240" cy="3189605"/>
                    </a:xfrm>
                    <a:prstGeom prst="rect">
                      <a:avLst/>
                    </a:prstGeom>
                    <a:ln w="3175">
                      <a:solidFill>
                        <a:schemeClr val="tx1"/>
                      </a:solidFill>
                    </a:ln>
                  </pic:spPr>
                </pic:pic>
              </a:graphicData>
            </a:graphic>
          </wp:inline>
        </w:drawing>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提交后，可以在“查看提交状态”里看到视频上传进度。提交成功或考试时间结束后，考试状态显示已结束。</w:t>
      </w:r>
    </w:p>
    <w:p w:rsidR="00DC40A9" w:rsidRPr="00A5073E" w:rsidRDefault="00DC40A9" w:rsidP="00A5073E">
      <w:pPr>
        <w:pStyle w:val="11"/>
        <w:snapToGrid w:val="0"/>
        <w:spacing w:line="360" w:lineRule="exact"/>
        <w:ind w:firstLine="640"/>
        <w:rPr>
          <w:rFonts w:ascii="仿宋" w:eastAsia="仿宋" w:hAnsi="仿宋"/>
          <w:sz w:val="32"/>
          <w:szCs w:val="32"/>
        </w:rPr>
      </w:pPr>
    </w:p>
    <w:p w:rsidR="00DC40A9" w:rsidRPr="00A5073E" w:rsidRDefault="00C94A02" w:rsidP="00A5073E">
      <w:pPr>
        <w:pStyle w:val="11"/>
        <w:snapToGrid w:val="0"/>
        <w:ind w:firstLine="640"/>
        <w:jc w:val="center"/>
        <w:rPr>
          <w:rFonts w:ascii="仿宋" w:eastAsia="仿宋" w:hAnsi="仿宋"/>
          <w:sz w:val="32"/>
          <w:szCs w:val="32"/>
        </w:rPr>
      </w:pPr>
      <w:r w:rsidRPr="00A5073E">
        <w:rPr>
          <w:rFonts w:ascii="仿宋" w:eastAsia="仿宋" w:hAnsi="仿宋"/>
          <w:noProof/>
          <w:sz w:val="32"/>
          <w:szCs w:val="32"/>
        </w:rPr>
        <w:drawing>
          <wp:inline distT="0" distB="0" distL="114300" distR="114300" wp14:anchorId="3B637B00" wp14:editId="72728F35">
            <wp:extent cx="1578610" cy="3246755"/>
            <wp:effectExtent l="9525" t="9525" r="12065" b="203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3"/>
                    <a:stretch>
                      <a:fillRect/>
                    </a:stretch>
                  </pic:blipFill>
                  <pic:spPr>
                    <a:xfrm>
                      <a:off x="0" y="0"/>
                      <a:ext cx="1578610" cy="3246755"/>
                    </a:xfrm>
                    <a:prstGeom prst="rect">
                      <a:avLst/>
                    </a:prstGeom>
                    <a:noFill/>
                    <a:ln>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114300" distR="114300" wp14:anchorId="2FECC6C9" wp14:editId="2992E177">
            <wp:extent cx="1590040" cy="3270250"/>
            <wp:effectExtent l="9525" t="9525" r="15875"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4"/>
                    <a:stretch>
                      <a:fillRect/>
                    </a:stretch>
                  </pic:blipFill>
                  <pic:spPr>
                    <a:xfrm>
                      <a:off x="0" y="0"/>
                      <a:ext cx="1590040" cy="3270250"/>
                    </a:xfrm>
                    <a:prstGeom prst="rect">
                      <a:avLst/>
                    </a:prstGeom>
                    <a:noFill/>
                    <a:ln>
                      <a:solidFill>
                        <a:schemeClr val="tx1"/>
                      </a:solidFill>
                    </a:ln>
                  </pic:spPr>
                </pic:pic>
              </a:graphicData>
            </a:graphic>
          </wp:inline>
        </w:drawing>
      </w:r>
    </w:p>
    <w:p w:rsidR="00DC40A9" w:rsidRPr="00A5073E" w:rsidRDefault="00DC40A9" w:rsidP="00A5073E">
      <w:pPr>
        <w:pStyle w:val="11"/>
        <w:snapToGrid w:val="0"/>
        <w:ind w:firstLine="640"/>
        <w:jc w:val="center"/>
        <w:rPr>
          <w:rFonts w:ascii="仿宋" w:eastAsia="仿宋" w:hAnsi="仿宋"/>
          <w:color w:val="000000" w:themeColor="text1"/>
          <w:sz w:val="32"/>
          <w:szCs w:val="32"/>
        </w:rPr>
      </w:pPr>
    </w:p>
    <w:p w:rsidR="00DC40A9" w:rsidRPr="00A5073E" w:rsidRDefault="00C94A02" w:rsidP="00A5073E">
      <w:pPr>
        <w:pStyle w:val="11"/>
        <w:snapToGrid w:val="0"/>
        <w:spacing w:line="360" w:lineRule="exact"/>
        <w:ind w:firstLine="643"/>
        <w:rPr>
          <w:rFonts w:ascii="仿宋" w:eastAsia="仿宋" w:hAnsi="仿宋" w:cs="仿宋"/>
          <w:bCs/>
          <w:sz w:val="32"/>
          <w:szCs w:val="32"/>
        </w:rPr>
      </w:pPr>
      <w:r w:rsidRPr="00A5073E">
        <w:rPr>
          <w:rFonts w:ascii="仿宋" w:eastAsia="仿宋" w:hAnsi="仿宋" w:cs="仿宋" w:hint="eastAsia"/>
          <w:b/>
          <w:sz w:val="32"/>
          <w:szCs w:val="32"/>
        </w:rPr>
        <w:t>特别注意</w:t>
      </w:r>
      <w:r w:rsidRPr="00A5073E">
        <w:rPr>
          <w:rFonts w:ascii="仿宋" w:eastAsia="仿宋" w:hAnsi="仿宋" w:cs="仿宋" w:hint="eastAsia"/>
          <w:bCs/>
          <w:sz w:val="32"/>
          <w:szCs w:val="32"/>
        </w:rPr>
        <w:t>:</w:t>
      </w:r>
      <w:r w:rsidRPr="00A5073E">
        <w:rPr>
          <w:rFonts w:ascii="宋体" w:eastAsia="宋体" w:hAnsi="宋体" w:cs="宋体" w:hint="eastAsia"/>
          <w:bCs/>
          <w:sz w:val="32"/>
          <w:szCs w:val="32"/>
        </w:rPr>
        <w:t> </w:t>
      </w:r>
      <w:r w:rsidRPr="00A5073E">
        <w:rPr>
          <w:rFonts w:ascii="仿宋" w:eastAsia="仿宋" w:hAnsi="仿宋" w:cs="仿宋" w:hint="eastAsia"/>
          <w:bCs/>
          <w:sz w:val="32"/>
          <w:szCs w:val="32"/>
        </w:rPr>
        <w:br/>
      </w:r>
      <w:r w:rsidRPr="00A5073E">
        <w:rPr>
          <w:rFonts w:ascii="仿宋" w:eastAsia="仿宋" w:hAnsi="仿宋" w:cs="仿宋" w:hint="eastAsia"/>
          <w:bCs/>
          <w:sz w:val="32"/>
          <w:szCs w:val="32"/>
        </w:rPr>
        <w:tab/>
        <w:t>(1)</w:t>
      </w:r>
      <w:r w:rsidRPr="00A5073E">
        <w:rPr>
          <w:rFonts w:ascii="仿宋" w:eastAsia="仿宋" w:hAnsi="仿宋" w:cs="仿宋" w:hint="eastAsia"/>
          <w:bCs/>
          <w:sz w:val="32"/>
          <w:szCs w:val="32"/>
        </w:rPr>
        <w:t>全部视频上</w:t>
      </w:r>
      <w:proofErr w:type="gramStart"/>
      <w:r w:rsidRPr="00A5073E">
        <w:rPr>
          <w:rFonts w:ascii="仿宋" w:eastAsia="仿宋" w:hAnsi="仿宋" w:cs="仿宋" w:hint="eastAsia"/>
          <w:bCs/>
          <w:sz w:val="32"/>
          <w:szCs w:val="32"/>
        </w:rPr>
        <w:t>传成功</w:t>
      </w:r>
      <w:proofErr w:type="gramEnd"/>
      <w:r w:rsidRPr="00A5073E">
        <w:rPr>
          <w:rFonts w:ascii="仿宋" w:eastAsia="仿宋" w:hAnsi="仿宋" w:cs="仿宋" w:hint="eastAsia"/>
          <w:bCs/>
          <w:sz w:val="32"/>
          <w:szCs w:val="32"/>
        </w:rPr>
        <w:t>前，一定不要使用手机管家清理手机内存、垃圾数据，考试时间结束后</w:t>
      </w:r>
      <w:r w:rsidRPr="00A5073E">
        <w:rPr>
          <w:rFonts w:ascii="仿宋" w:eastAsia="仿宋" w:hAnsi="仿宋" w:cs="仿宋" w:hint="eastAsia"/>
          <w:bCs/>
          <w:sz w:val="32"/>
          <w:szCs w:val="32"/>
        </w:rPr>
        <w:t>48</w:t>
      </w:r>
      <w:r w:rsidRPr="00A5073E">
        <w:rPr>
          <w:rFonts w:ascii="仿宋" w:eastAsia="仿宋" w:hAnsi="仿宋" w:cs="仿宋" w:hint="eastAsia"/>
          <w:bCs/>
          <w:sz w:val="32"/>
          <w:szCs w:val="32"/>
        </w:rPr>
        <w:t>小时内一定不要卸载</w:t>
      </w:r>
      <w:r w:rsidRPr="00A5073E">
        <w:rPr>
          <w:rFonts w:ascii="宋体" w:eastAsia="宋体" w:hAnsi="宋体" w:cs="宋体" w:hint="eastAsia"/>
          <w:bCs/>
          <w:sz w:val="32"/>
          <w:szCs w:val="32"/>
        </w:rPr>
        <w:t> </w:t>
      </w:r>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w:t>
      </w:r>
    </w:p>
    <w:p w:rsidR="00DC40A9" w:rsidRPr="00A5073E" w:rsidRDefault="00C94A02" w:rsidP="00A5073E">
      <w:pPr>
        <w:pStyle w:val="11"/>
        <w:snapToGrid w:val="0"/>
        <w:spacing w:line="360" w:lineRule="exact"/>
        <w:ind w:firstLine="640"/>
        <w:rPr>
          <w:rFonts w:ascii="仿宋" w:eastAsia="仿宋" w:hAnsi="仿宋"/>
          <w:color w:val="000000" w:themeColor="text1"/>
          <w:sz w:val="32"/>
          <w:szCs w:val="32"/>
        </w:rPr>
      </w:pPr>
      <w:r w:rsidRPr="00A5073E">
        <w:rPr>
          <w:rFonts w:ascii="仿宋" w:eastAsia="仿宋" w:hAnsi="仿宋" w:cs="仿宋" w:hint="eastAsia"/>
          <w:bCs/>
          <w:sz w:val="32"/>
          <w:szCs w:val="32"/>
        </w:rPr>
        <w:t>(2)</w:t>
      </w:r>
      <w:r w:rsidRPr="00A5073E">
        <w:rPr>
          <w:rFonts w:ascii="仿宋" w:eastAsia="仿宋" w:hAnsi="仿宋" w:cs="仿宋" w:hint="eastAsia"/>
          <w:bCs/>
          <w:sz w:val="32"/>
          <w:szCs w:val="32"/>
        </w:rPr>
        <w:t>考试视频全部提交后，请考生务必确认上传状态，</w:t>
      </w:r>
      <w:r w:rsidRPr="00A5073E">
        <w:rPr>
          <w:rFonts w:ascii="仿宋" w:eastAsia="仿宋" w:hAnsi="仿宋" w:cs="仿宋" w:hint="eastAsia"/>
          <w:bCs/>
          <w:sz w:val="32"/>
          <w:szCs w:val="32"/>
        </w:rPr>
        <w:lastRenderedPageBreak/>
        <w:t>不要退出</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 xml:space="preserve"> APP</w:t>
      </w:r>
      <w:r w:rsidRPr="00A5073E">
        <w:rPr>
          <w:rFonts w:ascii="仿宋" w:eastAsia="仿宋" w:hAnsi="仿宋" w:cs="仿宋" w:hint="eastAsia"/>
          <w:bCs/>
          <w:sz w:val="32"/>
          <w:szCs w:val="32"/>
        </w:rPr>
        <w:t>。如果视频上传失败，我们会提醒您【重新上传】，请留意视频</w:t>
      </w:r>
      <w:proofErr w:type="gramStart"/>
      <w:r w:rsidRPr="00A5073E">
        <w:rPr>
          <w:rFonts w:ascii="仿宋" w:eastAsia="仿宋" w:hAnsi="仿宋" w:cs="仿宋" w:hint="eastAsia"/>
          <w:bCs/>
          <w:sz w:val="32"/>
          <w:szCs w:val="32"/>
        </w:rPr>
        <w:t>上传页或</w:t>
      </w:r>
      <w:proofErr w:type="gramEnd"/>
      <w:r w:rsidRPr="00A5073E">
        <w:rPr>
          <w:rFonts w:ascii="仿宋" w:eastAsia="仿宋" w:hAnsi="仿宋" w:cs="仿宋" w:hint="eastAsia"/>
          <w:bCs/>
          <w:sz w:val="32"/>
          <w:szCs w:val="32"/>
        </w:rPr>
        <w:t>【考试】列表页底部，点击【重新上传】即可。您可以切换</w:t>
      </w:r>
      <w:r w:rsidRPr="00A5073E">
        <w:rPr>
          <w:rFonts w:ascii="仿宋" w:eastAsia="仿宋" w:hAnsi="仿宋" w:cs="仿宋" w:hint="eastAsia"/>
          <w:bCs/>
          <w:sz w:val="32"/>
          <w:szCs w:val="32"/>
        </w:rPr>
        <w:t>Wi-Fi</w:t>
      </w:r>
      <w:r w:rsidRPr="00A5073E">
        <w:rPr>
          <w:rFonts w:ascii="仿宋" w:eastAsia="仿宋" w:hAnsi="仿宋" w:cs="仿宋" w:hint="eastAsia"/>
          <w:bCs/>
          <w:sz w:val="32"/>
          <w:szCs w:val="32"/>
        </w:rPr>
        <w:t>和</w:t>
      </w:r>
      <w:r w:rsidRPr="00A5073E">
        <w:rPr>
          <w:rFonts w:ascii="仿宋" w:eastAsia="仿宋" w:hAnsi="仿宋" w:cs="仿宋" w:hint="eastAsia"/>
          <w:bCs/>
          <w:sz w:val="32"/>
          <w:szCs w:val="32"/>
        </w:rPr>
        <w:t>4G</w:t>
      </w:r>
      <w:r w:rsidRPr="00A5073E">
        <w:rPr>
          <w:rFonts w:ascii="仿宋" w:eastAsia="仿宋" w:hAnsi="仿宋" w:cs="仿宋" w:hint="eastAsia"/>
          <w:bCs/>
          <w:sz w:val="32"/>
          <w:szCs w:val="32"/>
        </w:rPr>
        <w:t>网络进行尝试</w:t>
      </w:r>
      <w:r w:rsidRPr="00A5073E">
        <w:rPr>
          <w:rFonts w:ascii="仿宋" w:eastAsia="仿宋" w:hAnsi="仿宋" w:cs="微软雅黑" w:hint="eastAsia"/>
          <w:color w:val="000000" w:themeColor="text1"/>
          <w:sz w:val="32"/>
          <w:szCs w:val="32"/>
        </w:rPr>
        <w:t>。</w:t>
      </w:r>
    </w:p>
    <w:p w:rsidR="00DC40A9" w:rsidRPr="00A5073E" w:rsidRDefault="00C94A02">
      <w:pPr>
        <w:pStyle w:val="11"/>
        <w:snapToGrid w:val="0"/>
        <w:ind w:firstLineChars="0"/>
        <w:jc w:val="center"/>
        <w:rPr>
          <w:rFonts w:ascii="仿宋" w:eastAsia="仿宋" w:hAnsi="仿宋"/>
          <w:sz w:val="32"/>
          <w:szCs w:val="32"/>
        </w:rPr>
      </w:pPr>
      <w:r w:rsidRPr="00A5073E">
        <w:rPr>
          <w:rFonts w:ascii="仿宋" w:eastAsia="仿宋" w:hAnsi="仿宋"/>
          <w:noProof/>
          <w:sz w:val="32"/>
          <w:szCs w:val="32"/>
        </w:rPr>
        <w:drawing>
          <wp:inline distT="0" distB="0" distL="0" distR="0" wp14:anchorId="02E060E9" wp14:editId="74F2737A">
            <wp:extent cx="1619885" cy="2879725"/>
            <wp:effectExtent l="19050" t="19050" r="18415"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1620000" cy="2880000"/>
                    </a:xfrm>
                    <a:prstGeom prst="rect">
                      <a:avLst/>
                    </a:prstGeom>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14450F4E" wp14:editId="3868D0AB">
            <wp:extent cx="1619885" cy="2879725"/>
            <wp:effectExtent l="19050" t="19050" r="1841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tretch>
                      <a:fillRect/>
                    </a:stretch>
                  </pic:blipFill>
                  <pic:spPr>
                    <a:xfrm>
                      <a:off x="0" y="0"/>
                      <a:ext cx="1620000" cy="2880000"/>
                    </a:xfrm>
                    <a:prstGeom prst="rect">
                      <a:avLst/>
                    </a:prstGeom>
                    <a:ln w="3175">
                      <a:solidFill>
                        <a:schemeClr val="tx1"/>
                      </a:solidFill>
                    </a:ln>
                  </pic:spPr>
                </pic:pic>
              </a:graphicData>
            </a:graphic>
          </wp:inline>
        </w:drawing>
      </w:r>
    </w:p>
    <w:p w:rsidR="00DC40A9" w:rsidRPr="00A5073E" w:rsidRDefault="00C94A02">
      <w:pPr>
        <w:pStyle w:val="11"/>
        <w:snapToGrid w:val="0"/>
        <w:ind w:firstLineChars="0"/>
        <w:jc w:val="center"/>
        <w:rPr>
          <w:rFonts w:ascii="仿宋" w:eastAsia="仿宋" w:hAnsi="仿宋"/>
          <w:sz w:val="32"/>
          <w:szCs w:val="32"/>
        </w:rPr>
      </w:pPr>
      <w:r w:rsidRPr="00A5073E">
        <w:rPr>
          <w:rFonts w:ascii="仿宋" w:eastAsia="仿宋" w:hAnsi="仿宋"/>
          <w:noProof/>
          <w:sz w:val="32"/>
          <w:szCs w:val="32"/>
        </w:rPr>
        <w:drawing>
          <wp:inline distT="0" distB="0" distL="0" distR="0" wp14:anchorId="281A05D7" wp14:editId="095EDB28">
            <wp:extent cx="1619885" cy="2879725"/>
            <wp:effectExtent l="19050" t="19050" r="1841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20000" cy="2880000"/>
                    </a:xfrm>
                    <a:prstGeom prst="rect">
                      <a:avLst/>
                    </a:prstGeom>
                    <a:noFill/>
                    <a:ln w="3175">
                      <a:solidFill>
                        <a:schemeClr val="tx1"/>
                      </a:solidFill>
                    </a:ln>
                  </pic:spPr>
                </pic:pic>
              </a:graphicData>
            </a:graphic>
          </wp:inline>
        </w:drawing>
      </w:r>
      <w:r w:rsidRPr="00A5073E">
        <w:rPr>
          <w:rFonts w:ascii="仿宋" w:eastAsia="仿宋" w:hAnsi="仿宋"/>
          <w:sz w:val="32"/>
          <w:szCs w:val="32"/>
        </w:rPr>
        <w:t xml:space="preserve"> </w:t>
      </w:r>
      <w:r w:rsidRPr="00A5073E">
        <w:rPr>
          <w:rFonts w:ascii="仿宋" w:eastAsia="仿宋" w:hAnsi="仿宋"/>
          <w:noProof/>
          <w:sz w:val="32"/>
          <w:szCs w:val="32"/>
        </w:rPr>
        <w:drawing>
          <wp:inline distT="0" distB="0" distL="0" distR="0" wp14:anchorId="170A3D0A" wp14:editId="7ED46240">
            <wp:extent cx="1609090" cy="2879725"/>
            <wp:effectExtent l="19050" t="19050" r="1016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1609200" cy="2880000"/>
                    </a:xfrm>
                    <a:prstGeom prst="rect">
                      <a:avLst/>
                    </a:prstGeom>
                    <a:ln w="3175">
                      <a:solidFill>
                        <a:schemeClr val="tx1"/>
                      </a:solidFill>
                    </a:ln>
                  </pic:spPr>
                </pic:pic>
              </a:graphicData>
            </a:graphic>
          </wp:inline>
        </w:drawing>
      </w:r>
    </w:p>
    <w:p w:rsidR="00DC40A9" w:rsidRPr="00A5073E" w:rsidRDefault="00DC40A9">
      <w:pPr>
        <w:pStyle w:val="11"/>
        <w:snapToGrid w:val="0"/>
        <w:ind w:firstLineChars="0"/>
        <w:rPr>
          <w:rFonts w:ascii="仿宋" w:eastAsia="仿宋" w:hAnsi="仿宋" w:cs="微软雅黑"/>
          <w:b/>
          <w:bCs/>
          <w:color w:val="FF0000"/>
          <w:sz w:val="32"/>
          <w:szCs w:val="32"/>
          <w:highlight w:val="cyan"/>
        </w:rPr>
      </w:pPr>
    </w:p>
    <w:p w:rsidR="00DC40A9" w:rsidRPr="00A5073E" w:rsidRDefault="00DC40A9">
      <w:pPr>
        <w:pStyle w:val="10"/>
        <w:snapToGrid w:val="0"/>
        <w:ind w:firstLineChars="0" w:firstLine="0"/>
        <w:jc w:val="left"/>
        <w:rPr>
          <w:rFonts w:ascii="仿宋" w:eastAsia="仿宋" w:hAnsi="仿宋" w:cs="冬青黑体简体中文"/>
          <w:color w:val="FF0000"/>
          <w:sz w:val="32"/>
          <w:szCs w:val="32"/>
          <w:highlight w:val="cyan"/>
        </w:rPr>
      </w:pPr>
    </w:p>
    <w:p w:rsidR="00DC40A9" w:rsidRPr="00A5073E" w:rsidRDefault="00C94A02">
      <w:pPr>
        <w:pStyle w:val="1"/>
        <w:numPr>
          <w:ilvl w:val="0"/>
          <w:numId w:val="0"/>
        </w:numPr>
        <w:snapToGrid w:val="0"/>
        <w:spacing w:before="0" w:after="0" w:line="240" w:lineRule="atLeast"/>
        <w:rPr>
          <w:rFonts w:ascii="仿宋" w:eastAsia="仿宋" w:hAnsi="仿宋"/>
          <w:color w:val="1E73F3"/>
          <w:sz w:val="32"/>
          <w:szCs w:val="32"/>
          <w:u w:val="single"/>
        </w:rPr>
      </w:pPr>
      <w:bookmarkStart w:id="18" w:name="_Toc53838004"/>
      <w:bookmarkStart w:id="19" w:name="_Hlk53762029"/>
      <w:bookmarkStart w:id="20" w:name="_Hlk53775099"/>
      <w:bookmarkEnd w:id="14"/>
      <w:r w:rsidRPr="00A5073E">
        <w:rPr>
          <w:rFonts w:ascii="仿宋" w:eastAsia="仿宋" w:hAnsi="仿宋" w:hint="eastAsia"/>
          <w:color w:val="1E73F3"/>
          <w:sz w:val="32"/>
          <w:szCs w:val="32"/>
          <w:u w:val="single"/>
        </w:rPr>
        <w:t>6.</w:t>
      </w:r>
      <w:r w:rsidRPr="00A5073E">
        <w:rPr>
          <w:rFonts w:ascii="仿宋" w:eastAsia="仿宋" w:hAnsi="仿宋" w:hint="eastAsia"/>
          <w:color w:val="1E73F3"/>
          <w:sz w:val="32"/>
          <w:szCs w:val="32"/>
          <w:u w:val="single"/>
        </w:rPr>
        <w:t>技术咨询</w:t>
      </w:r>
      <w:bookmarkEnd w:id="18"/>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技术咨询</w:t>
      </w:r>
      <w:r w:rsidRPr="00A5073E">
        <w:rPr>
          <w:rFonts w:ascii="仿宋" w:eastAsia="仿宋" w:hAnsi="仿宋" w:cs="仿宋" w:hint="eastAsia"/>
          <w:bCs/>
          <w:sz w:val="32"/>
          <w:szCs w:val="32"/>
        </w:rPr>
        <w:t>QQ</w:t>
      </w:r>
      <w:r w:rsidRPr="00A5073E">
        <w:rPr>
          <w:rFonts w:ascii="仿宋" w:eastAsia="仿宋" w:hAnsi="仿宋" w:cs="仿宋" w:hint="eastAsia"/>
          <w:bCs/>
          <w:sz w:val="32"/>
          <w:szCs w:val="32"/>
        </w:rPr>
        <w:t>号：</w:t>
      </w:r>
      <w:r w:rsidRPr="00A5073E">
        <w:rPr>
          <w:rFonts w:ascii="仿宋" w:eastAsia="仿宋" w:hAnsi="仿宋" w:cs="仿宋" w:hint="eastAsia"/>
          <w:bCs/>
          <w:sz w:val="32"/>
          <w:szCs w:val="32"/>
        </w:rPr>
        <w:t>800180626</w:t>
      </w:r>
      <w:r w:rsidRPr="00A5073E">
        <w:rPr>
          <w:rFonts w:ascii="仿宋" w:eastAsia="仿宋" w:hAnsi="仿宋" w:cs="仿宋" w:hint="eastAsia"/>
          <w:bCs/>
          <w:sz w:val="32"/>
          <w:szCs w:val="32"/>
        </w:rPr>
        <w:br/>
      </w:r>
      <w:r w:rsidRPr="00A5073E">
        <w:rPr>
          <w:rFonts w:ascii="仿宋" w:eastAsia="仿宋" w:hAnsi="仿宋" w:cs="仿宋" w:hint="eastAsia"/>
          <w:bCs/>
          <w:sz w:val="32"/>
          <w:szCs w:val="32"/>
        </w:rPr>
        <w:tab/>
      </w:r>
      <w:r w:rsidRPr="00A5073E">
        <w:rPr>
          <w:rFonts w:ascii="仿宋" w:eastAsia="仿宋" w:hAnsi="仿宋" w:cs="仿宋" w:hint="eastAsia"/>
          <w:bCs/>
          <w:sz w:val="32"/>
          <w:szCs w:val="32"/>
        </w:rPr>
        <w:t>技术咨询电话：</w:t>
      </w:r>
      <w:r w:rsidRPr="00A5073E">
        <w:rPr>
          <w:rFonts w:ascii="仿宋" w:eastAsia="仿宋" w:hAnsi="仿宋" w:cs="仿宋" w:hint="eastAsia"/>
          <w:bCs/>
          <w:sz w:val="32"/>
          <w:szCs w:val="32"/>
        </w:rPr>
        <w:t>4001668807</w:t>
      </w:r>
    </w:p>
    <w:p w:rsidR="00DC40A9" w:rsidRPr="00A5073E" w:rsidRDefault="00C94A02" w:rsidP="00A5073E">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服务时间：周一到周日，</w:t>
      </w:r>
      <w:r w:rsidRPr="00A5073E">
        <w:rPr>
          <w:rFonts w:ascii="仿宋" w:eastAsia="仿宋" w:hAnsi="仿宋" w:cs="仿宋" w:hint="eastAsia"/>
          <w:bCs/>
          <w:sz w:val="32"/>
          <w:szCs w:val="32"/>
        </w:rPr>
        <w:t>8:00-24:00</w:t>
      </w:r>
      <w:r w:rsidRPr="00A5073E">
        <w:rPr>
          <w:rFonts w:ascii="仿宋" w:eastAsia="仿宋" w:hAnsi="仿宋" w:cs="仿宋" w:hint="eastAsia"/>
          <w:bCs/>
          <w:sz w:val="32"/>
          <w:szCs w:val="32"/>
        </w:rPr>
        <w:t>，其他时间的咨询会延迟到当天</w:t>
      </w:r>
      <w:r w:rsidRPr="00A5073E">
        <w:rPr>
          <w:rFonts w:ascii="仿宋" w:eastAsia="仿宋" w:hAnsi="仿宋" w:cs="仿宋" w:hint="eastAsia"/>
          <w:bCs/>
          <w:sz w:val="32"/>
          <w:szCs w:val="32"/>
        </w:rPr>
        <w:t>8:00</w:t>
      </w:r>
      <w:r w:rsidRPr="00A5073E">
        <w:rPr>
          <w:rFonts w:ascii="仿宋" w:eastAsia="仿宋" w:hAnsi="仿宋" w:cs="仿宋" w:hint="eastAsia"/>
          <w:bCs/>
          <w:sz w:val="32"/>
          <w:szCs w:val="32"/>
        </w:rPr>
        <w:t>处理，敬请谅解！</w:t>
      </w:r>
    </w:p>
    <w:p w:rsidR="00DC40A9" w:rsidRPr="0052436D" w:rsidRDefault="00C94A02" w:rsidP="0052436D">
      <w:pPr>
        <w:pStyle w:val="11"/>
        <w:snapToGrid w:val="0"/>
        <w:spacing w:line="360" w:lineRule="exact"/>
        <w:ind w:firstLine="640"/>
        <w:rPr>
          <w:rFonts w:ascii="仿宋" w:eastAsia="仿宋" w:hAnsi="仿宋" w:cs="仿宋"/>
          <w:bCs/>
          <w:sz w:val="32"/>
          <w:szCs w:val="32"/>
        </w:rPr>
      </w:pPr>
      <w:r w:rsidRPr="00A5073E">
        <w:rPr>
          <w:rFonts w:ascii="仿宋" w:eastAsia="仿宋" w:hAnsi="仿宋" w:cs="仿宋" w:hint="eastAsia"/>
          <w:bCs/>
          <w:sz w:val="32"/>
          <w:szCs w:val="32"/>
        </w:rPr>
        <w:t>以上咨询方式仅限</w:t>
      </w:r>
      <w:proofErr w:type="gramStart"/>
      <w:r w:rsidRPr="00A5073E">
        <w:rPr>
          <w:rFonts w:ascii="仿宋" w:eastAsia="仿宋" w:hAnsi="仿宋" w:cs="仿宋" w:hint="eastAsia"/>
          <w:bCs/>
          <w:sz w:val="32"/>
          <w:szCs w:val="32"/>
        </w:rPr>
        <w:t>小艺帮</w:t>
      </w:r>
      <w:proofErr w:type="gramEnd"/>
      <w:r w:rsidRPr="00A5073E">
        <w:rPr>
          <w:rFonts w:ascii="仿宋" w:eastAsia="仿宋" w:hAnsi="仿宋" w:cs="仿宋" w:hint="eastAsia"/>
          <w:bCs/>
          <w:sz w:val="32"/>
          <w:szCs w:val="32"/>
        </w:rPr>
        <w:t>APP</w:t>
      </w:r>
      <w:r w:rsidRPr="00A5073E">
        <w:rPr>
          <w:rFonts w:ascii="仿宋" w:eastAsia="仿宋" w:hAnsi="仿宋" w:cs="仿宋" w:hint="eastAsia"/>
          <w:bCs/>
          <w:sz w:val="32"/>
          <w:szCs w:val="32"/>
        </w:rPr>
        <w:t>的系统操作及技术问题咨询。</w:t>
      </w:r>
      <w:bookmarkEnd w:id="0"/>
      <w:bookmarkEnd w:id="19"/>
      <w:bookmarkEnd w:id="20"/>
    </w:p>
    <w:sectPr w:rsidR="00DC40A9" w:rsidRPr="0052436D" w:rsidSect="0052436D">
      <w:footerReference w:type="default" r:id="rId39"/>
      <w:pgSz w:w="11906" w:h="16838"/>
      <w:pgMar w:top="1440" w:right="1797" w:bottom="1701"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A02" w:rsidRDefault="00C94A02" w:rsidP="0060311D">
      <w:r>
        <w:separator/>
      </w:r>
    </w:p>
  </w:endnote>
  <w:endnote w:type="continuationSeparator" w:id="0">
    <w:p w:rsidR="00C94A02" w:rsidRDefault="00C94A02" w:rsidP="0060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冬青黑体简体中文">
    <w:altName w:val="黑体"/>
    <w:charset w:val="86"/>
    <w:family w:val="auto"/>
    <w:pitch w:val="default"/>
    <w:sig w:usb0="00000000" w:usb1="00000000" w:usb2="00000016" w:usb3="00000000" w:csb0="00060007" w:csb1="00000000"/>
  </w:font>
  <w:font w:name="苹方-简">
    <w:altName w:val="宋体"/>
    <w:charset w:val="86"/>
    <w:family w:val="auto"/>
    <w:pitch w:val="default"/>
    <w:sig w:usb0="00000000" w:usb1="00000000" w:usb2="00000017"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宋体"/>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506800"/>
      <w:docPartObj>
        <w:docPartGallery w:val="Page Numbers (Bottom of Page)"/>
        <w:docPartUnique/>
      </w:docPartObj>
    </w:sdtPr>
    <w:sdtContent>
      <w:p w:rsidR="0060311D" w:rsidRDefault="0060311D">
        <w:pPr>
          <w:pStyle w:val="a9"/>
          <w:jc w:val="center"/>
        </w:pPr>
        <w:r>
          <w:fldChar w:fldCharType="begin"/>
        </w:r>
        <w:r>
          <w:instrText>PAGE   \* MERGEFORMAT</w:instrText>
        </w:r>
        <w:r>
          <w:fldChar w:fldCharType="separate"/>
        </w:r>
        <w:r w:rsidR="00A16615" w:rsidRPr="00A16615">
          <w:rPr>
            <w:noProof/>
            <w:lang w:val="zh-CN"/>
          </w:rPr>
          <w:t>26</w:t>
        </w:r>
        <w:r>
          <w:fldChar w:fldCharType="end"/>
        </w:r>
      </w:p>
    </w:sdtContent>
  </w:sdt>
  <w:p w:rsidR="0060311D" w:rsidRDefault="006031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A02" w:rsidRDefault="00C94A02" w:rsidP="0060311D">
      <w:r>
        <w:separator/>
      </w:r>
    </w:p>
  </w:footnote>
  <w:footnote w:type="continuationSeparator" w:id="0">
    <w:p w:rsidR="00C94A02" w:rsidRDefault="00C94A02" w:rsidP="00603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1758F"/>
    <w:multiLevelType w:val="singleLevel"/>
    <w:tmpl w:val="32C1758F"/>
    <w:lvl w:ilvl="0">
      <w:start w:val="1"/>
      <w:numFmt w:val="decimal"/>
      <w:lvlText w:val="%1."/>
      <w:lvlJc w:val="left"/>
      <w:pPr>
        <w:tabs>
          <w:tab w:val="left" w:pos="312"/>
        </w:tabs>
      </w:pPr>
    </w:lvl>
  </w:abstractNum>
  <w:abstractNum w:abstractNumId="1">
    <w:nsid w:val="5E4B8113"/>
    <w:multiLevelType w:val="multilevel"/>
    <w:tmpl w:val="5E4B8113"/>
    <w:lvl w:ilvl="0">
      <w:start w:val="1"/>
      <w:numFmt w:val="decimal"/>
      <w:suff w:val="nothing"/>
      <w:lvlText w:val="%1."/>
      <w:lvlJc w:val="left"/>
    </w:lvl>
    <w:lvl w:ilvl="1">
      <w:start w:val="1"/>
      <w:numFmt w:val="decimal"/>
      <w:isLgl/>
      <w:lvlText w:val="%1.%2"/>
      <w:lvlJc w:val="left"/>
      <w:pPr>
        <w:ind w:left="370" w:hanging="370"/>
      </w:pPr>
      <w:rPr>
        <w:rFonts w:asciiTheme="minorHAnsi" w:eastAsiaTheme="minorEastAsia" w:hAnsiTheme="minorHAnsi" w:hint="default"/>
        <w:color w:val="auto"/>
        <w:sz w:val="21"/>
      </w:rPr>
    </w:lvl>
    <w:lvl w:ilvl="2">
      <w:start w:val="1"/>
      <w:numFmt w:val="decimal"/>
      <w:isLgl/>
      <w:lvlText w:val="%1.%2.%3"/>
      <w:lvlJc w:val="left"/>
      <w:pPr>
        <w:ind w:left="720" w:hanging="720"/>
      </w:pPr>
      <w:rPr>
        <w:rFonts w:asciiTheme="minorHAnsi" w:eastAsiaTheme="minorEastAsia" w:hAnsiTheme="minorHAnsi" w:hint="default"/>
        <w:color w:val="auto"/>
        <w:sz w:val="21"/>
      </w:rPr>
    </w:lvl>
    <w:lvl w:ilvl="3">
      <w:start w:val="1"/>
      <w:numFmt w:val="decimal"/>
      <w:isLgl/>
      <w:lvlText w:val="%1.%2.%3.%4"/>
      <w:lvlJc w:val="left"/>
      <w:pPr>
        <w:ind w:left="720" w:hanging="720"/>
      </w:pPr>
      <w:rPr>
        <w:rFonts w:asciiTheme="minorHAnsi" w:eastAsiaTheme="minorEastAsia" w:hAnsiTheme="minorHAnsi" w:hint="default"/>
        <w:color w:val="auto"/>
        <w:sz w:val="21"/>
      </w:rPr>
    </w:lvl>
    <w:lvl w:ilvl="4">
      <w:start w:val="1"/>
      <w:numFmt w:val="decimal"/>
      <w:isLgl/>
      <w:lvlText w:val="%1.%2.%3.%4.%5"/>
      <w:lvlJc w:val="left"/>
      <w:pPr>
        <w:ind w:left="1080" w:hanging="1080"/>
      </w:pPr>
      <w:rPr>
        <w:rFonts w:asciiTheme="minorHAnsi" w:eastAsiaTheme="minorEastAsia" w:hAnsiTheme="minorHAnsi" w:hint="default"/>
        <w:color w:val="auto"/>
        <w:sz w:val="21"/>
      </w:rPr>
    </w:lvl>
    <w:lvl w:ilvl="5">
      <w:start w:val="1"/>
      <w:numFmt w:val="decimal"/>
      <w:isLgl/>
      <w:lvlText w:val="%1.%2.%3.%4.%5.%6"/>
      <w:lvlJc w:val="left"/>
      <w:pPr>
        <w:ind w:left="1080" w:hanging="1080"/>
      </w:pPr>
      <w:rPr>
        <w:rFonts w:asciiTheme="minorHAnsi" w:eastAsiaTheme="minorEastAsia" w:hAnsiTheme="minorHAnsi" w:hint="default"/>
        <w:color w:val="auto"/>
        <w:sz w:val="21"/>
      </w:rPr>
    </w:lvl>
    <w:lvl w:ilvl="6">
      <w:start w:val="1"/>
      <w:numFmt w:val="decimal"/>
      <w:isLgl/>
      <w:lvlText w:val="%1.%2.%3.%4.%5.%6.%7"/>
      <w:lvlJc w:val="left"/>
      <w:pPr>
        <w:ind w:left="1440" w:hanging="1440"/>
      </w:pPr>
      <w:rPr>
        <w:rFonts w:asciiTheme="minorHAnsi" w:eastAsiaTheme="minorEastAsia" w:hAnsiTheme="minorHAnsi" w:hint="default"/>
        <w:color w:val="auto"/>
        <w:sz w:val="21"/>
      </w:rPr>
    </w:lvl>
    <w:lvl w:ilvl="7">
      <w:start w:val="1"/>
      <w:numFmt w:val="decimal"/>
      <w:isLgl/>
      <w:lvlText w:val="%1.%2.%3.%4.%5.%6.%7.%8"/>
      <w:lvlJc w:val="left"/>
      <w:pPr>
        <w:ind w:left="1440" w:hanging="1440"/>
      </w:pPr>
      <w:rPr>
        <w:rFonts w:asciiTheme="minorHAnsi" w:eastAsiaTheme="minorEastAsia" w:hAnsiTheme="minorHAnsi" w:hint="default"/>
        <w:color w:val="auto"/>
        <w:sz w:val="21"/>
      </w:rPr>
    </w:lvl>
    <w:lvl w:ilvl="8">
      <w:start w:val="1"/>
      <w:numFmt w:val="decimal"/>
      <w:isLgl/>
      <w:lvlText w:val="%1.%2.%3.%4.%5.%6.%7.%8.%9"/>
      <w:lvlJc w:val="left"/>
      <w:pPr>
        <w:ind w:left="1800" w:hanging="1800"/>
      </w:pPr>
      <w:rPr>
        <w:rFonts w:asciiTheme="minorHAnsi" w:eastAsiaTheme="minorEastAsia" w:hAnsiTheme="minorHAnsi" w:hint="default"/>
        <w:color w:val="auto"/>
        <w:sz w:val="21"/>
      </w:rPr>
    </w:lvl>
  </w:abstractNum>
  <w:abstractNum w:abstractNumId="2">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440"/>
    <w:rsid w:val="00093B7D"/>
    <w:rsid w:val="000F70A0"/>
    <w:rsid w:val="000F7D1D"/>
    <w:rsid w:val="00212F5B"/>
    <w:rsid w:val="002F2956"/>
    <w:rsid w:val="003840B3"/>
    <w:rsid w:val="00400B82"/>
    <w:rsid w:val="004458D7"/>
    <w:rsid w:val="004D7593"/>
    <w:rsid w:val="0052436D"/>
    <w:rsid w:val="00527155"/>
    <w:rsid w:val="0060311D"/>
    <w:rsid w:val="00620585"/>
    <w:rsid w:val="006832BC"/>
    <w:rsid w:val="006E5440"/>
    <w:rsid w:val="00787081"/>
    <w:rsid w:val="007B356F"/>
    <w:rsid w:val="008B1109"/>
    <w:rsid w:val="009707C3"/>
    <w:rsid w:val="00A16615"/>
    <w:rsid w:val="00A5073E"/>
    <w:rsid w:val="00A91631"/>
    <w:rsid w:val="00A94BD1"/>
    <w:rsid w:val="00BA5939"/>
    <w:rsid w:val="00C94A02"/>
    <w:rsid w:val="00D93926"/>
    <w:rsid w:val="00DC40A9"/>
    <w:rsid w:val="00E07B8F"/>
    <w:rsid w:val="00E4521D"/>
    <w:rsid w:val="00EE7333"/>
    <w:rsid w:val="00F644DF"/>
    <w:rsid w:val="06725617"/>
    <w:rsid w:val="15CD410D"/>
    <w:rsid w:val="211A3301"/>
    <w:rsid w:val="21D8204D"/>
    <w:rsid w:val="23485196"/>
    <w:rsid w:val="270D2F4B"/>
    <w:rsid w:val="2B970AB6"/>
    <w:rsid w:val="2BA7018F"/>
    <w:rsid w:val="2E9451ED"/>
    <w:rsid w:val="358E5237"/>
    <w:rsid w:val="3AD369C8"/>
    <w:rsid w:val="3C2752F4"/>
    <w:rsid w:val="47BF3934"/>
    <w:rsid w:val="4B931093"/>
    <w:rsid w:val="4D8658DE"/>
    <w:rsid w:val="64FA774A"/>
    <w:rsid w:val="67F941E8"/>
    <w:rsid w:val="6EBB56F3"/>
    <w:rsid w:val="6F013DCB"/>
    <w:rsid w:val="7FA95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szCs w:val="22"/>
    </w:rPr>
  </w:style>
  <w:style w:type="paragraph" w:styleId="a4">
    <w:name w:val="annotation text"/>
    <w:basedOn w:val="a"/>
    <w:link w:val="Char0"/>
    <w:uiPriority w:val="99"/>
    <w:unhideWhenUsed/>
    <w:qFormat/>
    <w:pPr>
      <w:jc w:val="left"/>
    </w:pPr>
    <w:rPr>
      <w:szCs w:val="24"/>
    </w:rPr>
  </w:style>
  <w:style w:type="paragraph" w:styleId="a5">
    <w:name w:val="Balloon Text"/>
    <w:basedOn w:val="a"/>
    <w:link w:val="Char1"/>
    <w:uiPriority w:val="99"/>
    <w:semiHidden/>
    <w:unhideWhenUsed/>
    <w:qFormat/>
    <w:rPr>
      <w:sz w:val="18"/>
      <w:szCs w:val="18"/>
    </w:rPr>
  </w:style>
  <w:style w:type="character" w:styleId="a6">
    <w:name w:val="Hyperlink"/>
    <w:basedOn w:val="a0"/>
    <w:uiPriority w:val="99"/>
    <w:unhideWhenUsed/>
    <w:qFormat/>
    <w:rPr>
      <w:color w:val="0000FF" w:themeColor="hyperlink"/>
      <w:u w:val="single"/>
    </w:rPr>
  </w:style>
  <w:style w:type="character" w:styleId="a7">
    <w:name w:val="annotation reference"/>
    <w:basedOn w:val="a0"/>
    <w:uiPriority w:val="99"/>
    <w:semiHidden/>
    <w:unhideWhenUsed/>
    <w:qFormat/>
    <w:rPr>
      <w:sz w:val="21"/>
      <w:szCs w:val="21"/>
    </w:rPr>
  </w:style>
  <w:style w:type="character" w:customStyle="1" w:styleId="Char0">
    <w:name w:val="批注文字 Char"/>
    <w:basedOn w:val="a0"/>
    <w:link w:val="a4"/>
    <w:uiPriority w:val="99"/>
    <w:qFormat/>
    <w:rPr>
      <w:szCs w:val="24"/>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1Char">
    <w:name w:val="标题 1 Char"/>
    <w:basedOn w:val="a0"/>
    <w:link w:val="1"/>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customStyle="1" w:styleId="10">
    <w:name w:val="列表段落1"/>
    <w:basedOn w:val="a"/>
    <w:uiPriority w:val="34"/>
    <w:qFormat/>
    <w:pPr>
      <w:ind w:firstLineChars="200" w:firstLine="420"/>
    </w:pPr>
    <w:rPr>
      <w:szCs w:val="24"/>
    </w:rPr>
  </w:style>
  <w:style w:type="paragraph" w:customStyle="1" w:styleId="11">
    <w:name w:val="列表段落11"/>
    <w:basedOn w:val="a"/>
    <w:uiPriority w:val="34"/>
    <w:qFormat/>
    <w:pPr>
      <w:ind w:firstLineChars="200" w:firstLine="420"/>
    </w:pPr>
    <w:rPr>
      <w:szCs w:val="24"/>
    </w:rPr>
  </w:style>
  <w:style w:type="character" w:customStyle="1" w:styleId="Char1">
    <w:name w:val="批注框文本 Char"/>
    <w:basedOn w:val="a0"/>
    <w:link w:val="a5"/>
    <w:uiPriority w:val="99"/>
    <w:semiHidden/>
    <w:qFormat/>
    <w:rPr>
      <w:sz w:val="18"/>
      <w:szCs w:val="18"/>
    </w:rPr>
  </w:style>
  <w:style w:type="character" w:customStyle="1" w:styleId="Char">
    <w:name w:val="批注主题 Char"/>
    <w:basedOn w:val="Char0"/>
    <w:link w:val="a3"/>
    <w:uiPriority w:val="99"/>
    <w:semiHidden/>
    <w:qFormat/>
    <w:rPr>
      <w:b/>
      <w:bCs/>
      <w:kern w:val="2"/>
      <w:sz w:val="21"/>
      <w:szCs w:val="22"/>
    </w:rPr>
  </w:style>
  <w:style w:type="paragraph" w:styleId="a8">
    <w:name w:val="header"/>
    <w:basedOn w:val="a"/>
    <w:link w:val="Char2"/>
    <w:uiPriority w:val="99"/>
    <w:unhideWhenUsed/>
    <w:rsid w:val="0060311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60311D"/>
    <w:rPr>
      <w:rFonts w:asciiTheme="minorHAnsi" w:eastAsiaTheme="minorEastAsia" w:hAnsiTheme="minorHAnsi" w:cstheme="minorBidi"/>
      <w:kern w:val="2"/>
      <w:sz w:val="18"/>
      <w:szCs w:val="18"/>
    </w:rPr>
  </w:style>
  <w:style w:type="paragraph" w:styleId="a9">
    <w:name w:val="footer"/>
    <w:basedOn w:val="a"/>
    <w:link w:val="Char3"/>
    <w:uiPriority w:val="99"/>
    <w:unhideWhenUsed/>
    <w:rsid w:val="0060311D"/>
    <w:pPr>
      <w:tabs>
        <w:tab w:val="center" w:pos="4153"/>
        <w:tab w:val="right" w:pos="8306"/>
      </w:tabs>
      <w:snapToGrid w:val="0"/>
      <w:jc w:val="left"/>
    </w:pPr>
    <w:rPr>
      <w:sz w:val="18"/>
      <w:szCs w:val="18"/>
    </w:rPr>
  </w:style>
  <w:style w:type="character" w:customStyle="1" w:styleId="Char3">
    <w:name w:val="页脚 Char"/>
    <w:basedOn w:val="a0"/>
    <w:link w:val="a9"/>
    <w:uiPriority w:val="99"/>
    <w:rsid w:val="0060311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szCs w:val="22"/>
    </w:rPr>
  </w:style>
  <w:style w:type="paragraph" w:styleId="a4">
    <w:name w:val="annotation text"/>
    <w:basedOn w:val="a"/>
    <w:link w:val="Char0"/>
    <w:uiPriority w:val="99"/>
    <w:unhideWhenUsed/>
    <w:qFormat/>
    <w:pPr>
      <w:jc w:val="left"/>
    </w:pPr>
    <w:rPr>
      <w:szCs w:val="24"/>
    </w:rPr>
  </w:style>
  <w:style w:type="paragraph" w:styleId="a5">
    <w:name w:val="Balloon Text"/>
    <w:basedOn w:val="a"/>
    <w:link w:val="Char1"/>
    <w:uiPriority w:val="99"/>
    <w:semiHidden/>
    <w:unhideWhenUsed/>
    <w:qFormat/>
    <w:rPr>
      <w:sz w:val="18"/>
      <w:szCs w:val="18"/>
    </w:rPr>
  </w:style>
  <w:style w:type="character" w:styleId="a6">
    <w:name w:val="Hyperlink"/>
    <w:basedOn w:val="a0"/>
    <w:uiPriority w:val="99"/>
    <w:unhideWhenUsed/>
    <w:qFormat/>
    <w:rPr>
      <w:color w:val="0000FF" w:themeColor="hyperlink"/>
      <w:u w:val="single"/>
    </w:rPr>
  </w:style>
  <w:style w:type="character" w:styleId="a7">
    <w:name w:val="annotation reference"/>
    <w:basedOn w:val="a0"/>
    <w:uiPriority w:val="99"/>
    <w:semiHidden/>
    <w:unhideWhenUsed/>
    <w:qFormat/>
    <w:rPr>
      <w:sz w:val="21"/>
      <w:szCs w:val="21"/>
    </w:rPr>
  </w:style>
  <w:style w:type="character" w:customStyle="1" w:styleId="Char0">
    <w:name w:val="批注文字 Char"/>
    <w:basedOn w:val="a0"/>
    <w:link w:val="a4"/>
    <w:uiPriority w:val="99"/>
    <w:qFormat/>
    <w:rPr>
      <w:szCs w:val="24"/>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1Char">
    <w:name w:val="标题 1 Char"/>
    <w:basedOn w:val="a0"/>
    <w:link w:val="1"/>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customStyle="1" w:styleId="10">
    <w:name w:val="列表段落1"/>
    <w:basedOn w:val="a"/>
    <w:uiPriority w:val="34"/>
    <w:qFormat/>
    <w:pPr>
      <w:ind w:firstLineChars="200" w:firstLine="420"/>
    </w:pPr>
    <w:rPr>
      <w:szCs w:val="24"/>
    </w:rPr>
  </w:style>
  <w:style w:type="paragraph" w:customStyle="1" w:styleId="11">
    <w:name w:val="列表段落11"/>
    <w:basedOn w:val="a"/>
    <w:uiPriority w:val="34"/>
    <w:qFormat/>
    <w:pPr>
      <w:ind w:firstLineChars="200" w:firstLine="420"/>
    </w:pPr>
    <w:rPr>
      <w:szCs w:val="24"/>
    </w:rPr>
  </w:style>
  <w:style w:type="character" w:customStyle="1" w:styleId="Char1">
    <w:name w:val="批注框文本 Char"/>
    <w:basedOn w:val="a0"/>
    <w:link w:val="a5"/>
    <w:uiPriority w:val="99"/>
    <w:semiHidden/>
    <w:qFormat/>
    <w:rPr>
      <w:sz w:val="18"/>
      <w:szCs w:val="18"/>
    </w:rPr>
  </w:style>
  <w:style w:type="character" w:customStyle="1" w:styleId="Char">
    <w:name w:val="批注主题 Char"/>
    <w:basedOn w:val="Char0"/>
    <w:link w:val="a3"/>
    <w:uiPriority w:val="99"/>
    <w:semiHidden/>
    <w:qFormat/>
    <w:rPr>
      <w:b/>
      <w:bCs/>
      <w:kern w:val="2"/>
      <w:sz w:val="21"/>
      <w:szCs w:val="22"/>
    </w:rPr>
  </w:style>
  <w:style w:type="paragraph" w:styleId="a8">
    <w:name w:val="header"/>
    <w:basedOn w:val="a"/>
    <w:link w:val="Char2"/>
    <w:uiPriority w:val="99"/>
    <w:unhideWhenUsed/>
    <w:rsid w:val="0060311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60311D"/>
    <w:rPr>
      <w:rFonts w:asciiTheme="minorHAnsi" w:eastAsiaTheme="minorEastAsia" w:hAnsiTheme="minorHAnsi" w:cstheme="minorBidi"/>
      <w:kern w:val="2"/>
      <w:sz w:val="18"/>
      <w:szCs w:val="18"/>
    </w:rPr>
  </w:style>
  <w:style w:type="paragraph" w:styleId="a9">
    <w:name w:val="footer"/>
    <w:basedOn w:val="a"/>
    <w:link w:val="Char3"/>
    <w:uiPriority w:val="99"/>
    <w:unhideWhenUsed/>
    <w:rsid w:val="0060311D"/>
    <w:pPr>
      <w:tabs>
        <w:tab w:val="center" w:pos="4153"/>
        <w:tab w:val="right" w:pos="8306"/>
      </w:tabs>
      <w:snapToGrid w:val="0"/>
      <w:jc w:val="left"/>
    </w:pPr>
    <w:rPr>
      <w:sz w:val="18"/>
      <w:szCs w:val="18"/>
    </w:rPr>
  </w:style>
  <w:style w:type="character" w:customStyle="1" w:styleId="Char3">
    <w:name w:val="页脚 Char"/>
    <w:basedOn w:val="a0"/>
    <w:link w:val="a9"/>
    <w:uiPriority w:val="99"/>
    <w:rsid w:val="0060311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xiaoyibang.com/" TargetMode="Externa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29</Pages>
  <Words>1385</Words>
  <Characters>7901</Characters>
  <Application>Microsoft Office Word</Application>
  <DocSecurity>0</DocSecurity>
  <Lines>65</Lines>
  <Paragraphs>18</Paragraphs>
  <ScaleCrop>false</ScaleCrop>
  <Company>Microsoft</Company>
  <LinksUpToDate>false</LinksUpToDate>
  <CharactersWithSpaces>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hmn</cp:lastModifiedBy>
  <cp:revision>23</cp:revision>
  <dcterms:created xsi:type="dcterms:W3CDTF">2021-12-25T09:22:00Z</dcterms:created>
  <dcterms:modified xsi:type="dcterms:W3CDTF">2022-01-17T02:24:00Z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11A05394045F403488BC5C8FE76B7C0D</vt:lpwstr>
  </property>
</Properties>
</file>